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BD" w:rsidRDefault="00C83BBD" w:rsidP="00C46604">
      <w:pPr>
        <w:jc w:val="both"/>
        <w:rPr>
          <w:rFonts w:ascii="Times New Roman" w:hAnsi="Times New Roman" w:cs="Times New Roman"/>
          <w:sz w:val="28"/>
        </w:rPr>
      </w:pPr>
    </w:p>
    <w:p w:rsidR="00222EEB" w:rsidRDefault="00222EEB" w:rsidP="00222EEB">
      <w:pPr>
        <w:jc w:val="center"/>
        <w:rPr>
          <w:rFonts w:ascii="Times New Roman" w:hAnsi="Times New Roman" w:cs="Times New Roman"/>
          <w:sz w:val="40"/>
          <w:lang w:val="ru-RU"/>
        </w:rPr>
      </w:pPr>
      <w:r>
        <w:rPr>
          <w:rFonts w:ascii="Times New Roman" w:hAnsi="Times New Roman" w:cs="Times New Roman"/>
          <w:sz w:val="40"/>
          <w:lang w:val="ru-RU"/>
        </w:rPr>
        <w:t xml:space="preserve">Общественный фонд </w:t>
      </w:r>
    </w:p>
    <w:p w:rsidR="00222EEB" w:rsidRPr="00222EEB" w:rsidRDefault="00222EEB" w:rsidP="00222EEB">
      <w:pPr>
        <w:jc w:val="center"/>
        <w:rPr>
          <w:rFonts w:ascii="Times New Roman" w:hAnsi="Times New Roman" w:cs="Times New Roman"/>
          <w:sz w:val="40"/>
          <w:lang w:val="ru-RU"/>
        </w:rPr>
      </w:pPr>
      <w:r>
        <w:rPr>
          <w:rFonts w:ascii="Times New Roman" w:hAnsi="Times New Roman" w:cs="Times New Roman"/>
          <w:sz w:val="40"/>
          <w:lang w:val="ru-RU"/>
        </w:rPr>
        <w:t>«</w:t>
      </w:r>
      <w:r w:rsidRPr="00222EEB">
        <w:rPr>
          <w:rFonts w:ascii="Times New Roman" w:hAnsi="Times New Roman" w:cs="Times New Roman"/>
          <w:sz w:val="40"/>
          <w:lang w:val="ru-RU"/>
        </w:rPr>
        <w:t>Гражданская инициатива интернет политики</w:t>
      </w:r>
      <w:r>
        <w:rPr>
          <w:rFonts w:ascii="Times New Roman" w:hAnsi="Times New Roman" w:cs="Times New Roman"/>
          <w:sz w:val="40"/>
          <w:lang w:val="ru-RU"/>
        </w:rPr>
        <w:t>»</w:t>
      </w:r>
    </w:p>
    <w:p w:rsidR="00222EEB" w:rsidRDefault="00222EEB" w:rsidP="00222EEB">
      <w:pPr>
        <w:jc w:val="center"/>
        <w:rPr>
          <w:rFonts w:ascii="Times New Roman" w:hAnsi="Times New Roman" w:cs="Times New Roman"/>
          <w:b/>
          <w:sz w:val="44"/>
          <w:lang w:val="ru-RU"/>
        </w:rPr>
      </w:pPr>
    </w:p>
    <w:p w:rsidR="00222EEB" w:rsidRDefault="00222EEB" w:rsidP="00222EEB">
      <w:pPr>
        <w:jc w:val="center"/>
        <w:rPr>
          <w:rFonts w:ascii="Times New Roman" w:hAnsi="Times New Roman" w:cs="Times New Roman"/>
          <w:b/>
          <w:sz w:val="44"/>
          <w:lang w:val="ru-RU"/>
        </w:rPr>
      </w:pPr>
    </w:p>
    <w:p w:rsidR="00222EEB" w:rsidRDefault="00222EEB" w:rsidP="00222EEB">
      <w:pPr>
        <w:jc w:val="center"/>
        <w:rPr>
          <w:rFonts w:ascii="Times New Roman" w:hAnsi="Times New Roman" w:cs="Times New Roman"/>
          <w:b/>
          <w:sz w:val="44"/>
          <w:lang w:val="ru-RU"/>
        </w:rPr>
      </w:pPr>
    </w:p>
    <w:p w:rsidR="00C46604" w:rsidRPr="00222EEB" w:rsidRDefault="00C46604" w:rsidP="00222EEB">
      <w:pPr>
        <w:jc w:val="center"/>
        <w:rPr>
          <w:rFonts w:ascii="Times New Roman" w:hAnsi="Times New Roman" w:cs="Times New Roman"/>
          <w:b/>
          <w:sz w:val="44"/>
          <w:lang w:val="ru-RU"/>
        </w:rPr>
      </w:pPr>
      <w:r w:rsidRPr="00222EEB">
        <w:rPr>
          <w:rFonts w:ascii="Times New Roman" w:hAnsi="Times New Roman" w:cs="Times New Roman"/>
          <w:b/>
          <w:sz w:val="44"/>
          <w:lang w:val="ru-RU"/>
        </w:rPr>
        <w:t xml:space="preserve">Возможности трудоустройства выпускников по специальности в </w:t>
      </w:r>
      <w:proofErr w:type="spellStart"/>
      <w:r w:rsidRPr="00222EEB">
        <w:rPr>
          <w:rFonts w:ascii="Times New Roman" w:hAnsi="Times New Roman" w:cs="Times New Roman"/>
          <w:b/>
          <w:sz w:val="44"/>
          <w:lang w:val="ru-RU"/>
        </w:rPr>
        <w:t>Кыргызской</w:t>
      </w:r>
      <w:proofErr w:type="spellEnd"/>
      <w:r w:rsidRPr="00222EEB">
        <w:rPr>
          <w:rFonts w:ascii="Times New Roman" w:hAnsi="Times New Roman" w:cs="Times New Roman"/>
          <w:b/>
          <w:sz w:val="44"/>
          <w:lang w:val="ru-RU"/>
        </w:rPr>
        <w:t xml:space="preserve"> Республике</w:t>
      </w: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</w:p>
    <w:p w:rsidR="00C46604" w:rsidRPr="00C46604" w:rsidRDefault="00C46604" w:rsidP="00C4660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660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Введение</w:t>
      </w:r>
    </w:p>
    <w:p w:rsidR="00C46604" w:rsidRP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В современном мире богатство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знаний. Несмотря на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наличие классических моделей, объясняющих основные принципы 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звития стран,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бесспорным остается тот факт, что технологи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являются продуктом умственной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деятельности человека. Следовательно, можн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сделать вывод, что технология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появилась не на пустом месте, а являетс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следствием накопленного опыта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человеческой деятельности.</w:t>
      </w:r>
    </w:p>
    <w:p w:rsidR="00C46604" w:rsidRP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604">
        <w:rPr>
          <w:rFonts w:ascii="Times New Roman" w:hAnsi="Times New Roman" w:cs="Times New Roman"/>
          <w:sz w:val="28"/>
          <w:szCs w:val="28"/>
          <w:lang w:val="ru-RU"/>
        </w:rPr>
        <w:t>Когда мы осознаем, что богатством являе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тся не только наличие земельных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участков, результатов труда, производственног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оборудования или фабрик, но и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наличие знаний, мы начнем придавать зн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ачение подготовке рабочей силы,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отвечающей требованиям современного информаци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онного общества. В Кыргызстане,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как и во всем мире, для обеспечения востребованно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сти специалистов среднего звена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на рынке труда, необходимо развивать не толь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 их профессиональные знания и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навыки, но и улучшить качество среднего профессионального образования.</w:t>
      </w:r>
    </w:p>
    <w:p w:rsidR="00C46604" w:rsidRP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604">
        <w:rPr>
          <w:rFonts w:ascii="Times New Roman" w:hAnsi="Times New Roman" w:cs="Times New Roman"/>
          <w:sz w:val="28"/>
          <w:szCs w:val="28"/>
          <w:lang w:val="ru-RU"/>
        </w:rPr>
        <w:t>В связи с быстрым темпом развития экономи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ческих, социальных и культурных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процессов в глобальном мире, рынок образова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тельных услуг развивается более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динамично, нежели рынок труда. На сегодня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шний день уровень образования и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качество подготовки выпускников средних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фессиональных учебных заведений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(далее – СПУЗ) не соответствуют научно-техни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ческому прогрессу и не отвечают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современным требованиям. Основная причина сложившейся ситуации заключ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ается в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том, что содержание, качество и уровень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развития системы образования не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соответствуют требованиям секторов эконом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ики. В связи с тем, что услуги,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оказываемые системой среднего профессиона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льного образования, не отвечают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требованиям современного рынка 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уда, возникает необходимость ее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реструктуризации. Основным критерием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эффективности системы среднего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профессионального образования являет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ся подготовка квалифицированных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специалистов, способных успешно пройти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жизненные испытания и способных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отвечать экономическим, социально-культур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ным и политическим потребностям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страны. Для улучшения качества среднег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профессионального образования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необходимо разработать политику и инст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итуциональный механизм принятия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решений, усовершенствовать материально-техническую базу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чреждений среднего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профессионального образования на основе соврем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енных технологий производства и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информационно-коммуникационных техн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ологий. Немаловажна правильная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процедуры подачи документов на поступление в </w:t>
      </w:r>
      <w:proofErr w:type="spellStart"/>
      <w:r w:rsidRPr="00C46604">
        <w:rPr>
          <w:rFonts w:ascii="Times New Roman" w:hAnsi="Times New Roman" w:cs="Times New Roman"/>
          <w:sz w:val="28"/>
          <w:szCs w:val="28"/>
          <w:lang w:val="ru-RU"/>
        </w:rPr>
        <w:t>СПУЗы</w:t>
      </w:r>
      <w:proofErr w:type="spellEnd"/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 и возможности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продолжения обучения в ВУЗах.</w:t>
      </w:r>
    </w:p>
    <w:p w:rsidR="00C46604" w:rsidRP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660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Приѐм</w:t>
      </w:r>
      <w:proofErr w:type="spellEnd"/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46604">
        <w:rPr>
          <w:rFonts w:ascii="Times New Roman" w:hAnsi="Times New Roman" w:cs="Times New Roman"/>
          <w:sz w:val="28"/>
          <w:szCs w:val="28"/>
          <w:lang w:val="ru-RU"/>
        </w:rPr>
        <w:t>СПУЗы</w:t>
      </w:r>
      <w:proofErr w:type="spellEnd"/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на конк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урсной основе. Условия конкурса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обеспечивают соблюдение прав абитуриентов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образование, а также зачисление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лиц, наиболее способных и подготовленных к осв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оению основных профессиональных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образовательных программ среднего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фессионального образования. При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зачислении в </w:t>
      </w:r>
      <w:proofErr w:type="spellStart"/>
      <w:r w:rsidRPr="00C46604">
        <w:rPr>
          <w:rFonts w:ascii="Times New Roman" w:hAnsi="Times New Roman" w:cs="Times New Roman"/>
          <w:sz w:val="28"/>
          <w:szCs w:val="28"/>
          <w:lang w:val="ru-RU"/>
        </w:rPr>
        <w:t>СПУЗы</w:t>
      </w:r>
      <w:proofErr w:type="spellEnd"/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 учитываются знания и умения абитуриентов.</w:t>
      </w:r>
    </w:p>
    <w:p w:rsidR="00C46604" w:rsidRP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C46604">
        <w:rPr>
          <w:rFonts w:ascii="Times New Roman" w:hAnsi="Times New Roman" w:cs="Times New Roman"/>
          <w:sz w:val="28"/>
          <w:szCs w:val="28"/>
          <w:lang w:val="ru-RU"/>
        </w:rPr>
        <w:t>СПУЗы</w:t>
      </w:r>
      <w:proofErr w:type="spellEnd"/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 принимаются абитуриенты как с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полным, так и с полным средним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образованием. Вступительные экзамены в </w:t>
      </w:r>
      <w:proofErr w:type="spellStart"/>
      <w:r w:rsidRPr="00C46604">
        <w:rPr>
          <w:rFonts w:ascii="Times New Roman" w:hAnsi="Times New Roman" w:cs="Times New Roman"/>
          <w:sz w:val="28"/>
          <w:szCs w:val="28"/>
          <w:lang w:val="ru-RU"/>
        </w:rPr>
        <w:t>СПУЗы</w:t>
      </w:r>
      <w:proofErr w:type="spellEnd"/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 проводятся с учетом материа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ла,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пройденного в рамках образовательных программ среднего общего образования.</w:t>
      </w:r>
    </w:p>
    <w:p w:rsidR="00C46604" w:rsidRP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В последние годы прием лиц, имеющих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неполное среднее образование, в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некоторые </w:t>
      </w:r>
      <w:proofErr w:type="spellStart"/>
      <w:r w:rsidRPr="00C46604">
        <w:rPr>
          <w:rFonts w:ascii="Times New Roman" w:hAnsi="Times New Roman" w:cs="Times New Roman"/>
          <w:sz w:val="28"/>
          <w:szCs w:val="28"/>
          <w:lang w:val="ru-RU"/>
        </w:rPr>
        <w:t>СПУЗы</w:t>
      </w:r>
      <w:proofErr w:type="spellEnd"/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 Кыргызстана осуществляет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ся по результатам вступительных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экзаменов, в то время как прием лиц, имею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щих полное среднее образование,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осуществляется по результатам ОРТ.</w:t>
      </w: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604">
        <w:rPr>
          <w:rFonts w:ascii="Times New Roman" w:hAnsi="Times New Roman" w:cs="Times New Roman"/>
          <w:sz w:val="28"/>
          <w:szCs w:val="28"/>
          <w:lang w:val="ru-RU"/>
        </w:rPr>
        <w:t>В соответствии с правилами, установленн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ыми Министерством образования и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науки </w:t>
      </w:r>
      <w:proofErr w:type="spellStart"/>
      <w:r w:rsidRPr="00C46604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Республики, для тог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о, чтобы осуществить переход со </w:t>
      </w:r>
      <w:proofErr w:type="spellStart"/>
      <w:r w:rsidRPr="00C46604">
        <w:rPr>
          <w:rFonts w:ascii="Times New Roman" w:hAnsi="Times New Roman" w:cs="Times New Roman"/>
          <w:sz w:val="28"/>
          <w:szCs w:val="28"/>
          <w:lang w:val="ru-RU"/>
        </w:rPr>
        <w:t>специалитета</w:t>
      </w:r>
      <w:proofErr w:type="spellEnd"/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46604">
        <w:rPr>
          <w:rFonts w:ascii="Times New Roman" w:hAnsi="Times New Roman" w:cs="Times New Roman"/>
          <w:sz w:val="28"/>
          <w:szCs w:val="28"/>
          <w:lang w:val="ru-RU"/>
        </w:rPr>
        <w:t>бакалавриат</w:t>
      </w:r>
      <w:proofErr w:type="spellEnd"/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 или продолжить обуче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ние на факультетах университета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посредством вертикального перехода,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обходимо пройти соответствующее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тестирование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6604" w:rsidRDefault="00C46604" w:rsidP="00C4660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4660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Текущее состояние экономики Кыргызстана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604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По состоянию на 2016 год численность населения Кыргызстана составляла 6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>миллионов 19 тысяч 500 человек. 34% населения проживает в сельской местности. В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>структуре населения Кыргызстана доля детей (0-14 лет) составляет 33%, взрослых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>(15-64 года) – 60% и пожилых (65 лет и старше) – 7%.</w:t>
      </w:r>
    </w:p>
    <w:p w:rsidR="00C46604" w:rsidRPr="00C46604" w:rsidRDefault="00C46604" w:rsidP="00C466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C46604">
        <w:rPr>
          <w:rFonts w:ascii="Times New Roman" w:hAnsi="Times New Roman" w:cs="Times New Roman"/>
          <w:b/>
          <w:sz w:val="28"/>
          <w:szCs w:val="28"/>
        </w:rPr>
        <w:t>Таблица</w:t>
      </w:r>
      <w:proofErr w:type="spellEnd"/>
      <w:r w:rsidRPr="00C46604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C46604">
        <w:rPr>
          <w:rFonts w:ascii="Times New Roman" w:hAnsi="Times New Roman" w:cs="Times New Roman"/>
          <w:b/>
          <w:sz w:val="28"/>
          <w:szCs w:val="28"/>
        </w:rPr>
        <w:t>Основные</w:t>
      </w:r>
      <w:proofErr w:type="spellEnd"/>
      <w:r w:rsidRPr="00C466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6604">
        <w:rPr>
          <w:rFonts w:ascii="Times New Roman" w:hAnsi="Times New Roman" w:cs="Times New Roman"/>
          <w:b/>
          <w:sz w:val="28"/>
          <w:szCs w:val="28"/>
        </w:rPr>
        <w:t>демографические</w:t>
      </w:r>
      <w:proofErr w:type="spellEnd"/>
      <w:r w:rsidRPr="00C466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6604">
        <w:rPr>
          <w:rFonts w:ascii="Times New Roman" w:hAnsi="Times New Roman" w:cs="Times New Roman"/>
          <w:b/>
          <w:sz w:val="28"/>
          <w:szCs w:val="28"/>
        </w:rPr>
        <w:t>показатели</w:t>
      </w:r>
      <w:proofErr w:type="spellEnd"/>
      <w:r w:rsidRPr="00C4660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46604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C46604">
        <w:rPr>
          <w:rFonts w:ascii="Times New Roman" w:hAnsi="Times New Roman" w:cs="Times New Roman"/>
          <w:b/>
          <w:sz w:val="28"/>
          <w:szCs w:val="28"/>
        </w:rPr>
        <w:t xml:space="preserve"> 1000 </w:t>
      </w:r>
      <w:proofErr w:type="spellStart"/>
      <w:r w:rsidRPr="00C46604">
        <w:rPr>
          <w:rFonts w:ascii="Times New Roman" w:hAnsi="Times New Roman" w:cs="Times New Roman"/>
          <w:b/>
          <w:sz w:val="28"/>
          <w:szCs w:val="28"/>
        </w:rPr>
        <w:t>населения</w:t>
      </w:r>
      <w:proofErr w:type="spellEnd"/>
      <w:r w:rsidRPr="00C4660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C46604" w:rsidRPr="00C46604" w:rsidTr="00C46604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1991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C46604" w:rsidRPr="00C46604" w:rsidTr="00C4660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4502.4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6 140.2</w:t>
            </w:r>
          </w:p>
        </w:tc>
      </w:tr>
      <w:tr w:rsidR="00C46604" w:rsidRPr="00C46604" w:rsidTr="00C4660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0-14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1778.7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2063.9</w:t>
            </w:r>
          </w:p>
        </w:tc>
      </w:tr>
      <w:tr w:rsidR="00C46604" w:rsidRPr="00C46604" w:rsidTr="00C4660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15-64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2270.9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3628.4</w:t>
            </w:r>
          </w:p>
        </w:tc>
      </w:tr>
      <w:tr w:rsidR="00C46604" w:rsidRPr="00C46604" w:rsidTr="00C4660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65 и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старше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452.8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447.9</w:t>
            </w:r>
          </w:p>
        </w:tc>
      </w:tr>
      <w:tr w:rsidR="00C46604" w:rsidRPr="00C46604" w:rsidTr="00C4660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1000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0" w:type="auto"/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604" w:rsidRPr="00C46604" w:rsidTr="00C4660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рождаемости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28.8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27.4</w:t>
            </w:r>
          </w:p>
        </w:tc>
      </w:tr>
      <w:tr w:rsidR="00C46604" w:rsidRPr="00C46604" w:rsidTr="00C4660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смертности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6.9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</w:tr>
      <w:tr w:rsidR="00C46604" w:rsidRPr="00C46604" w:rsidTr="00C4660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естественный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21.9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21.6</w:t>
            </w:r>
          </w:p>
        </w:tc>
      </w:tr>
      <w:tr w:rsidR="00C46604" w:rsidRPr="00C46604" w:rsidTr="00C4660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брачности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10.6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</w:tr>
      <w:tr w:rsidR="00C46604" w:rsidRPr="00C46604" w:rsidTr="00C4660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разводимости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2.0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</w:tr>
      <w:tr w:rsidR="00C46604" w:rsidRPr="00C46604" w:rsidTr="00C4660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чистой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миграции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-7.6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-6.7</w:t>
            </w:r>
          </w:p>
        </w:tc>
      </w:tr>
    </w:tbl>
    <w:p w:rsid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60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Источник: Национальный статистический комитет </w:t>
      </w:r>
      <w:proofErr w:type="spellStart"/>
      <w:r w:rsidRPr="00C46604">
        <w:rPr>
          <w:rFonts w:ascii="Times New Roman" w:hAnsi="Times New Roman" w:cs="Times New Roman"/>
          <w:i/>
          <w:sz w:val="28"/>
          <w:szCs w:val="28"/>
          <w:lang w:val="ru-RU"/>
        </w:rPr>
        <w:t>Кыргызской</w:t>
      </w:r>
      <w:proofErr w:type="spellEnd"/>
      <w:r w:rsidRPr="00C4660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Республики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604">
        <w:rPr>
          <w:rFonts w:ascii="Times New Roman" w:hAnsi="Times New Roman" w:cs="Times New Roman"/>
          <w:sz w:val="28"/>
          <w:szCs w:val="28"/>
          <w:lang w:val="ru-RU"/>
        </w:rPr>
        <w:lastRenderedPageBreak/>
        <w:t>С обретением независимости ВВП страны упал вдвое. В 1991 году объем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>валового внутреннего продукта составил 31.843 млн. сомов, в то время, как в 1995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году - 16.145 млн. сомов. В 1996 году в связи с экономическим ростом страны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эксплуатацией золотого рудника </w:t>
      </w:r>
      <w:proofErr w:type="spellStart"/>
      <w:r w:rsidRPr="00C46604">
        <w:rPr>
          <w:rFonts w:ascii="Times New Roman" w:hAnsi="Times New Roman" w:cs="Times New Roman"/>
          <w:sz w:val="28"/>
          <w:szCs w:val="28"/>
          <w:lang w:val="ru-RU"/>
        </w:rPr>
        <w:t>Кумтор</w:t>
      </w:r>
      <w:proofErr w:type="spellEnd"/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 реальный ВВП Кыргызстана начал расти.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Реальный ВВП Кыргызстана (млн. сом) и реальный ВВП на душу населения (тыс.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сом) представлены в нижеследующем графике.</w:t>
      </w:r>
    </w:p>
    <w:p w:rsidR="00385737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604">
        <w:rPr>
          <w:rFonts w:ascii="Times New Roman" w:hAnsi="Times New Roman" w:cs="Times New Roman"/>
          <w:b/>
          <w:bCs/>
          <w:sz w:val="28"/>
          <w:szCs w:val="28"/>
          <w:lang w:val="ru-RU"/>
        </w:rPr>
        <w:t>2.1. Текущее состояние предприятий в Кыргызстане</w:t>
      </w:r>
      <w:r w:rsidRPr="00C46604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данным Национального статистического комитета </w:t>
      </w:r>
      <w:proofErr w:type="spellStart"/>
      <w:r w:rsidRPr="00C46604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>Республики, по состоянию на 2017 год в Кыргызстане в общей сложности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>насчитывается 28237 предприятий, из них 22246 –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 малые, 4166 – средние и 1825 –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крупные. Помимо этого, функционируют около 31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3.000 крестьянских (фермерских)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хозяйств и индивидуальных предпринимателей.</w:t>
      </w:r>
    </w:p>
    <w:p w:rsidR="00C46604" w:rsidRP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66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Таблица 2. Количество действующих хозяйствующих субъектов </w:t>
      </w:r>
      <w:r w:rsidR="003857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территории </w:t>
      </w:r>
      <w:proofErr w:type="spellStart"/>
      <w:r w:rsidRPr="00C46604">
        <w:rPr>
          <w:rFonts w:ascii="Times New Roman" w:hAnsi="Times New Roman" w:cs="Times New Roman"/>
          <w:b/>
          <w:bCs/>
          <w:sz w:val="28"/>
          <w:szCs w:val="28"/>
          <w:lang w:val="ru-RU"/>
        </w:rPr>
        <w:t>Кыргызской</w:t>
      </w:r>
      <w:proofErr w:type="spellEnd"/>
      <w:r w:rsidRPr="00C466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Республики (по состоянию на 1 января)</w:t>
      </w:r>
    </w:p>
    <w:tbl>
      <w:tblPr>
        <w:tblW w:w="95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701"/>
        <w:gridCol w:w="3000"/>
      </w:tblGrid>
      <w:tr w:rsidR="00C46604" w:rsidRPr="00C46604" w:rsidTr="00C46604">
        <w:trPr>
          <w:gridAfter w:val="1"/>
          <w:wAfter w:w="3000" w:type="dxa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ind w:left="-992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ind w:left="-332" w:firstLine="3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</w:tr>
      <w:tr w:rsidR="00C46604" w:rsidRPr="00C46604" w:rsidTr="00C4660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580192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603643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637624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662269</w:t>
            </w:r>
          </w:p>
        </w:tc>
      </w:tr>
      <w:tr w:rsidR="00C46604" w:rsidRPr="00C46604" w:rsidTr="00C4660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19561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20777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21929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22246</w:t>
            </w:r>
          </w:p>
        </w:tc>
      </w:tr>
      <w:tr w:rsidR="00C46604" w:rsidRPr="00C46604" w:rsidTr="00C4660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3754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3780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3944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4166</w:t>
            </w:r>
          </w:p>
        </w:tc>
      </w:tr>
      <w:tr w:rsidR="00C46604" w:rsidRPr="00C46604" w:rsidTr="00C4660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1845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1800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1786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1825</w:t>
            </w:r>
          </w:p>
        </w:tc>
      </w:tr>
    </w:tbl>
    <w:p w:rsidR="00C46604" w:rsidRP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</w:rPr>
      </w:pPr>
      <w:r w:rsidRPr="00C46604">
        <w:rPr>
          <w:rFonts w:ascii="Times New Roman" w:hAnsi="Times New Roman" w:cs="Times New Roman"/>
          <w:sz w:val="28"/>
          <w:szCs w:val="28"/>
        </w:rPr>
        <w:br/>
        <w:t>12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418"/>
        <w:gridCol w:w="1134"/>
        <w:gridCol w:w="1134"/>
      </w:tblGrid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Крестьянские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фермерские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281556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287322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300236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312922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266998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283604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302990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312771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обособленные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6478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6360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6739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8339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Сельское хозяйство, лесное хозяйство и</w:t>
            </w: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 xml:space="preserve">рыболовство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375046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385260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401723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417195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786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77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Крестьянские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фермерские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281556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287322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300236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312922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92608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96996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100549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103390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обособленные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Добыча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полезных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ископаемых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376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485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562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550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167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155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274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обособленные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Обрабатывающие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производства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</w:t>
            </w: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обрабатывающая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промышленность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12549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14070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15421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13023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1228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1299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1313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97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46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43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11114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12578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13899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11513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обособленные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Обеспечение (снабжение) электроэнергией,</w:t>
            </w: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 xml:space="preserve">газом, паром и </w:t>
            </w: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кондиционированным</w:t>
            </w: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 xml:space="preserve">воздухом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176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обособленные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Водоснабжение, очистка, обработка отходов</w:t>
            </w: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 xml:space="preserve">и получение вторичного сырья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387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446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439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230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239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94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131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обособленные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Строительство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4049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4902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5735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6249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1093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1180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1227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1278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62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2839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3609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4386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4844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обособленные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49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Оптовая и розничная торговля; ремонт</w:t>
            </w: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 xml:space="preserve">автомобилей и мотоциклов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96512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100941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108153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112108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2175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2301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2680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2811</w:t>
            </w:r>
          </w:p>
        </w:tc>
      </w:tr>
    </w:tbl>
    <w:p w:rsidR="00C46604" w:rsidRP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</w:rPr>
      </w:pPr>
      <w:r w:rsidRPr="00C46604">
        <w:rPr>
          <w:rFonts w:ascii="Times New Roman" w:hAnsi="Times New Roman" w:cs="Times New Roman"/>
          <w:sz w:val="28"/>
          <w:szCs w:val="28"/>
        </w:rPr>
        <w:br/>
        <w:t>13</w:t>
      </w:r>
    </w:p>
    <w:tbl>
      <w:tblPr>
        <w:tblW w:w="94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248"/>
        <w:gridCol w:w="1417"/>
        <w:gridCol w:w="1276"/>
        <w:gridCol w:w="1134"/>
      </w:tblGrid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144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151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146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62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93308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97643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104426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108209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обособленные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828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788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839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Транспортная деятельность и хранение</w:t>
            </w: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 xml:space="preserve">грузов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31709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35353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37719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39314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547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560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621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67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64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30545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34179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36491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38038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обособленные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513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гостиниц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ресторанов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11036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11223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12298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12987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188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195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228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10751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10931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11970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12655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обособленные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43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связь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2901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3074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3347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3426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467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493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532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2061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2215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2463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2598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обособленные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293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291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274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Финансовое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посредничество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страхование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2749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2673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2733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826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881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1223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1144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1118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обособленные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643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651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655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Операции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</w:t>
            </w: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недвижимым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имуществом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4551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4755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5254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5599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1541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1583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1627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1722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77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92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2893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3045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3490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3730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обособленные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Профессиональная, научная и техническая</w:t>
            </w: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 xml:space="preserve">деятельность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7795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8715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9775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10896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1156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1162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1282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1317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182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194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183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78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6243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7144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8089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9175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обособленные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132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137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141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Административная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вспомогательная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1741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1894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2441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479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562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C46604" w:rsidRP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418"/>
        <w:gridCol w:w="1417"/>
        <w:gridCol w:w="1066"/>
      </w:tblGrid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1140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1248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1543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1755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обособленные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Государственное управление и оборона;</w:t>
            </w: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 xml:space="preserve">обязательное социальное обеспечение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2856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2835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2747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2785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1344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1397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1298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1327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855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822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854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285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253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255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обособленные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372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363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340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5267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5826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6270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6600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1254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1469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1583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1637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1667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1793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832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822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808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1116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1515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1782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обособленные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428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353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304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Здравоохранение и социальное</w:t>
            </w: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 xml:space="preserve">обслуживание населения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3684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3820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3988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4115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294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303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333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138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130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133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267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265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261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1694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1825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1960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2079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обособленные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1291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1297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1301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1297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Искусство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развлечения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отдых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3835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3739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3992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4042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254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266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297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2049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1958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2164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2275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обособленные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1401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1384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1402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Прочая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обслуживающая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12870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13374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14959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17442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5453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5874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6083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6103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107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109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7101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7173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8175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9012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обособленные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189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199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571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Деятельность частных домашних хозяйств</w:t>
            </w: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с наемными работниками; производство</w:t>
            </w: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частными домашними хозяйствами</w:t>
            </w: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разнообразных товаров и услуг для</w:t>
            </w: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 xml:space="preserve">собственного потребления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63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59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63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экстерриториальных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организаций</w:t>
            </w:r>
            <w:proofErr w:type="spellEnd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57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6604" w:rsidRPr="00C46604" w:rsidTr="00C4660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обособленные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385737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6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Источник: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Национальный статистический комитет </w:t>
      </w:r>
      <w:proofErr w:type="spellStart"/>
      <w:r w:rsidRPr="00C46604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>Ниже приведена диаграмма 2, отображающая распределение 28237 предприятий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 xml:space="preserve">в стране по экономическим секторам. Как видно 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из диаграммы, подавляющее число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предприятий реального сектора экономики состав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ляют предприятия сферы услуг. В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сельскохозяйственном секторе свою деятельност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ь осуществляют 845 предприятий,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промышленном – 3440 и сфере услуг - 23952.</w:t>
      </w:r>
    </w:p>
    <w:p w:rsidR="00C46604" w:rsidRP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604">
        <w:rPr>
          <w:rFonts w:ascii="Times New Roman" w:hAnsi="Times New Roman" w:cs="Times New Roman"/>
          <w:sz w:val="28"/>
          <w:szCs w:val="28"/>
          <w:lang w:val="ru-RU"/>
        </w:rPr>
        <w:lastRenderedPageBreak/>
        <w:br/>
      </w:r>
      <w:r w:rsidRPr="00C46604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Таблица 3. Количество действующих хозяйс</w:t>
      </w:r>
      <w:r w:rsidR="003857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твующих субъектов на территории </w:t>
      </w:r>
      <w:proofErr w:type="spellStart"/>
      <w:r w:rsidRPr="00C46604">
        <w:rPr>
          <w:rFonts w:ascii="Times New Roman" w:hAnsi="Times New Roman" w:cs="Times New Roman"/>
          <w:b/>
          <w:bCs/>
          <w:sz w:val="28"/>
          <w:szCs w:val="28"/>
          <w:lang w:val="ru-RU"/>
        </w:rPr>
        <w:t>Кыргызской</w:t>
      </w:r>
      <w:proofErr w:type="spellEnd"/>
      <w:r w:rsidRPr="00C466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Республики по организационно-правовым формам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036"/>
      </w:tblGrid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662269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предприятие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предприятие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Открытое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акционерное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Закрытое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акционерное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ограниченной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ответственностью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10474</w:t>
            </w:r>
          </w:p>
        </w:tc>
      </w:tr>
    </w:tbl>
    <w:p w:rsidR="00C46604" w:rsidRP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</w:tblGrid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дополнительной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ответственностью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Коммандитное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товарищество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товарищество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Кооператив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коммерческая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кооператив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Финансовый кооператив (кредитный союз) как коммерческая</w:t>
            </w:r>
            <w:r w:rsidRPr="00C466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организация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Крестьянское (фермерское) хозяйство (с образованием юридического</w:t>
            </w:r>
            <w:r w:rsidRPr="00C466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лица)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1329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Адвокатура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8187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Общественные объединения и религиозные организации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3871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Кооператив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некоммерческая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Общественный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1247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Объединение юридических лиц (ассоциация, союз)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Финансовый кооператив (кредитный союз) как некоммерческая</w:t>
            </w:r>
            <w:r w:rsidRPr="00C466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организация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Товарищество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собственников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жилья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кондоминиум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Индивидуальный предприниматель (на основе личного труда)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291627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Индивидуальный предприниматель (с использованием наемного</w:t>
            </w:r>
            <w:r w:rsidRPr="00C466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труда)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21144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Крестьянское (фермерское) хозяйство (без образования юридического</w:t>
            </w:r>
            <w:r w:rsidRPr="00C466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лица)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311593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1317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Представительство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C46604" w:rsidRPr="00C46604" w:rsidTr="003857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Структурные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proofErr w:type="spellEnd"/>
            <w:r w:rsidRPr="00C4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04" w:rsidRPr="00C46604" w:rsidRDefault="00C46604" w:rsidP="00C4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04">
              <w:rPr>
                <w:rFonts w:ascii="Times New Roman" w:hAnsi="Times New Roman" w:cs="Times New Roman"/>
                <w:sz w:val="28"/>
                <w:szCs w:val="28"/>
              </w:rPr>
              <w:t>6815</w:t>
            </w:r>
          </w:p>
        </w:tc>
      </w:tr>
    </w:tbl>
    <w:p w:rsidR="00385737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604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Источник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: Национальный статистический комитет </w:t>
      </w:r>
      <w:proofErr w:type="spellStart"/>
      <w:r w:rsidRPr="00C46604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Республики.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</w:r>
      <w:hyperlink r:id="rId5" w:history="1">
        <w:r w:rsidR="00385737" w:rsidRPr="00242F04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385737" w:rsidRPr="00242F0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385737" w:rsidRPr="00242F04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385737" w:rsidRPr="00242F0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385737" w:rsidRPr="00242F04">
          <w:rPr>
            <w:rStyle w:val="a3"/>
            <w:rFonts w:ascii="Times New Roman" w:hAnsi="Times New Roman" w:cs="Times New Roman"/>
            <w:sz w:val="28"/>
            <w:szCs w:val="28"/>
          </w:rPr>
          <w:t>stat</w:t>
        </w:r>
        <w:r w:rsidR="00385737" w:rsidRPr="00242F0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385737" w:rsidRPr="00242F04">
          <w:rPr>
            <w:rStyle w:val="a3"/>
            <w:rFonts w:ascii="Times New Roman" w:hAnsi="Times New Roman" w:cs="Times New Roman"/>
            <w:sz w:val="28"/>
            <w:szCs w:val="28"/>
          </w:rPr>
          <w:t>kg</w:t>
        </w:r>
        <w:r w:rsidR="00385737" w:rsidRPr="00242F0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385737" w:rsidRPr="00242F04">
          <w:rPr>
            <w:rStyle w:val="a3"/>
            <w:rFonts w:ascii="Times New Roman" w:hAnsi="Times New Roman" w:cs="Times New Roman"/>
            <w:sz w:val="28"/>
            <w:szCs w:val="28"/>
          </w:rPr>
          <w:t>kg</w:t>
        </w:r>
        <w:r w:rsidR="00385737" w:rsidRPr="00242F0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385737" w:rsidRPr="00242F04">
          <w:rPr>
            <w:rStyle w:val="a3"/>
            <w:rFonts w:ascii="Times New Roman" w:hAnsi="Times New Roman" w:cs="Times New Roman"/>
            <w:sz w:val="28"/>
            <w:szCs w:val="28"/>
          </w:rPr>
          <w:t>bazy</w:t>
        </w:r>
        <w:r w:rsidR="00385737" w:rsidRPr="00242F0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385737" w:rsidRPr="00242F04">
          <w:rPr>
            <w:rStyle w:val="a3"/>
            <w:rFonts w:ascii="Times New Roman" w:hAnsi="Times New Roman" w:cs="Times New Roman"/>
            <w:sz w:val="28"/>
            <w:szCs w:val="28"/>
          </w:rPr>
          <w:t>dannyh</w:t>
        </w:r>
        <w:r w:rsidR="00385737" w:rsidRPr="00242F0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C46604" w:rsidRP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6604">
        <w:rPr>
          <w:rFonts w:ascii="Times New Roman" w:hAnsi="Times New Roman" w:cs="Times New Roman"/>
          <w:b/>
          <w:bCs/>
          <w:sz w:val="28"/>
          <w:szCs w:val="28"/>
          <w:lang w:val="ru-RU"/>
        </w:rPr>
        <w:t>2.2. Средние профессиональные учебные заведения Кыргызстана при ВУЗах</w:t>
      </w:r>
      <w:r w:rsidRPr="00C46604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За последние 10 лет наблюдается серьезное падение спроса на выпускников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C46604">
        <w:rPr>
          <w:rFonts w:ascii="Times New Roman" w:hAnsi="Times New Roman" w:cs="Times New Roman"/>
          <w:sz w:val="28"/>
          <w:szCs w:val="28"/>
          <w:lang w:val="ru-RU"/>
        </w:rPr>
        <w:t>СПУЗов</w:t>
      </w:r>
      <w:proofErr w:type="spellEnd"/>
      <w:r w:rsidRPr="00C46604">
        <w:rPr>
          <w:rFonts w:ascii="Times New Roman" w:hAnsi="Times New Roman" w:cs="Times New Roman"/>
          <w:sz w:val="28"/>
          <w:szCs w:val="28"/>
          <w:lang w:val="ru-RU"/>
        </w:rPr>
        <w:t>. Это связано с радикальными изменениями в системе среднего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>профессионального образования, произошедшие в связи с распадом СССР,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>снижением темпов роста промышленного производства и сокращением рабочих мест.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>Система среднего профессионального образования, отвечающая требованиям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>советской плановой экономики, оказалась несостоятельной для того, чтобы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>соответствовать новым требованиям рынка труда.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>В настоящее время в Кыргызстане подготовка специалистов среднего звена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 xml:space="preserve">осуществляется в 80 </w:t>
      </w:r>
      <w:proofErr w:type="spellStart"/>
      <w:r w:rsidRPr="00C46604">
        <w:rPr>
          <w:rFonts w:ascii="Times New Roman" w:hAnsi="Times New Roman" w:cs="Times New Roman"/>
          <w:sz w:val="28"/>
          <w:szCs w:val="28"/>
          <w:lang w:val="ru-RU"/>
        </w:rPr>
        <w:t>СПУЗах</w:t>
      </w:r>
      <w:proofErr w:type="spellEnd"/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 по 109 направлениям. Ниже приводится распределение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 xml:space="preserve">специальностей по </w:t>
      </w:r>
      <w:proofErr w:type="spellStart"/>
      <w:r w:rsidRPr="00C46604">
        <w:rPr>
          <w:rFonts w:ascii="Times New Roman" w:hAnsi="Times New Roman" w:cs="Times New Roman"/>
          <w:sz w:val="28"/>
          <w:szCs w:val="28"/>
          <w:lang w:val="ru-RU"/>
        </w:rPr>
        <w:t>СПУЗам</w:t>
      </w:r>
      <w:proofErr w:type="spellEnd"/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: право – 20, экономика – 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>46, педагогика – 14, медицина–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13, энергетика – 8, автоматизация и информатика –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 11, химическая инженерия – 16.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Число учебных заведений, осуществляющих подготовку 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5737">
        <w:rPr>
          <w:rFonts w:ascii="Times New Roman" w:hAnsi="Times New Roman" w:cs="Times New Roman"/>
          <w:sz w:val="28"/>
          <w:szCs w:val="28"/>
          <w:lang w:val="ru-RU"/>
        </w:rPr>
        <w:t>пециалистов</w:t>
      </w:r>
      <w:proofErr w:type="spellEnd"/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техническим направлениям, строительству и ар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хитектуре, а также по некоторым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областя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>м педагогики, очень ограничено.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>Среднее профессиональное образование включает в себя подготовку и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>переподготовку специалистов среднего звена на базе начального и среднего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>образования. Лицам, успешно окончившим обучение по программам среднего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>профессионального образования, выдается документ о присв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оении квалификации по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специальности. За последние 10-15 лет в Кыргызс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тане было отмечено значительное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увеличение количества колледжей, функци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онирующих при ВУЗах. Повышенный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спрос на колледжи и </w:t>
      </w:r>
      <w:proofErr w:type="spellStart"/>
      <w:r w:rsidRPr="00C46604">
        <w:rPr>
          <w:rFonts w:ascii="Times New Roman" w:hAnsi="Times New Roman" w:cs="Times New Roman"/>
          <w:sz w:val="28"/>
          <w:szCs w:val="28"/>
          <w:lang w:val="ru-RU"/>
        </w:rPr>
        <w:t>СПУЗы</w:t>
      </w:r>
      <w:proofErr w:type="spellEnd"/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определяется возм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ожностью продолжения обучения в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ВУЗах. За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числение в колледжи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выпу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скников школ с неполным средним образованием, получивших низкие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баллы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 на ОРТ, и их переход в ВУЗы на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облегченных условиях, существенно снизили уровен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ь качества образования ВУЗов. В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2017 году Министерством образования и науки КР был установлен пороговый балл на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поступление в ВУЗы – 110 баллов. Редакция </w:t>
      </w:r>
      <w:proofErr w:type="spellStart"/>
      <w:r w:rsidRPr="00C46604">
        <w:rPr>
          <w:rFonts w:ascii="Times New Roman" w:hAnsi="Times New Roman" w:cs="Times New Roman"/>
          <w:sz w:val="28"/>
          <w:szCs w:val="28"/>
        </w:rPr>
        <w:t>Kloop</w:t>
      </w:r>
      <w:proofErr w:type="spellEnd"/>
      <w:r w:rsidRPr="00C466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46604">
        <w:rPr>
          <w:rFonts w:ascii="Times New Roman" w:hAnsi="Times New Roman" w:cs="Times New Roman"/>
          <w:sz w:val="28"/>
          <w:szCs w:val="28"/>
        </w:rPr>
        <w:t>kg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 провела опрос среди студентов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и специалистов образовательных учреждений, ч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тобы выяснить, что нужно делать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абитуриентам, набравшим низкие баллы по общереспубликанскому тесту и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рискующим не поступить в ВУЗ. Так, студентка </w:t>
      </w:r>
      <w:proofErr w:type="spellStart"/>
      <w:r w:rsidR="00385737">
        <w:rPr>
          <w:rFonts w:ascii="Times New Roman" w:hAnsi="Times New Roman" w:cs="Times New Roman"/>
          <w:sz w:val="28"/>
          <w:szCs w:val="28"/>
          <w:lang w:val="ru-RU"/>
        </w:rPr>
        <w:lastRenderedPageBreak/>
        <w:t>Кыргызского</w:t>
      </w:r>
      <w:proofErr w:type="spellEnd"/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 национального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университета им. Ж. </w:t>
      </w:r>
      <w:proofErr w:type="spellStart"/>
      <w:r w:rsidRPr="00C46604">
        <w:rPr>
          <w:rFonts w:ascii="Times New Roman" w:hAnsi="Times New Roman" w:cs="Times New Roman"/>
          <w:sz w:val="28"/>
          <w:szCs w:val="28"/>
          <w:lang w:val="ru-RU"/>
        </w:rPr>
        <w:t>Баласагына</w:t>
      </w:r>
      <w:proofErr w:type="spellEnd"/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5737">
        <w:rPr>
          <w:rFonts w:ascii="Times New Roman" w:hAnsi="Times New Roman" w:cs="Times New Roman"/>
          <w:sz w:val="28"/>
          <w:szCs w:val="28"/>
          <w:lang w:val="ru-RU"/>
        </w:rPr>
        <w:t>Айпери</w:t>
      </w:r>
      <w:proofErr w:type="spellEnd"/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, набравшая 79 баллов на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общереспубликанском тестировании прокомм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ентировала следующее: «Во время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сдачи ОРТ я очень сильно волновалась. Из-за того, чт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о боялась получить низкие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баллы, я не успела ответить на последние вопросы. Я не была подготовлена к тесту.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>Но сейчас я учусь в колледже КНУ на контрактной основе. И после выпуска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планирую поступить в желаемый ВУЗ». Студент </w:t>
      </w:r>
      <w:proofErr w:type="spellStart"/>
      <w:r w:rsidRPr="00C46604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>юридической академии Нурсултан, набравший 9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8 баллов на общереспубликанском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тестировании: «К ОРТ я готовился, во время сда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чи теста было много сложностей,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например, было много непонятных вопросов. Я 11 лет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 учился, а с такими вопросами я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еще не сталкивался. Если вы получили низкий б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алл, то я могу посоветовать вам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поступить в Юридическую академию, где есть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 кафедра правоведения, открытая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специально для тех, кто получил низкий бал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>л. Для этого нужно только сдать необходимые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 и экзамен, который, в целом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, лёгкий. Есть и другой выход —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в Национальном университете есть дистанционное обучение, где спустя год можно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 xml:space="preserve">будет перевестись на </w:t>
      </w:r>
      <w:proofErr w:type="spellStart"/>
      <w:r w:rsidRPr="00C46604">
        <w:rPr>
          <w:rFonts w:ascii="Times New Roman" w:hAnsi="Times New Roman" w:cs="Times New Roman"/>
          <w:sz w:val="28"/>
          <w:szCs w:val="28"/>
          <w:lang w:val="ru-RU"/>
        </w:rPr>
        <w:t>бакалавриат</w:t>
      </w:r>
      <w:proofErr w:type="spellEnd"/>
      <w:r w:rsidRPr="00C46604">
        <w:rPr>
          <w:rFonts w:ascii="Times New Roman" w:hAnsi="Times New Roman" w:cs="Times New Roman"/>
          <w:sz w:val="28"/>
          <w:szCs w:val="28"/>
          <w:lang w:val="ru-RU"/>
        </w:rPr>
        <w:t>, или специальн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ые колледжи, при помощи которых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можно сразу попаст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>ь на второй курс университета.»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>Таким образом, общий уровень качества образования в ВУЗах остается низким,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 xml:space="preserve">в том числе, из-за того, что зачисляются выпускники </w:t>
      </w:r>
      <w:proofErr w:type="spellStart"/>
      <w:r w:rsidRPr="00C46604">
        <w:rPr>
          <w:rFonts w:ascii="Times New Roman" w:hAnsi="Times New Roman" w:cs="Times New Roman"/>
          <w:sz w:val="28"/>
          <w:szCs w:val="28"/>
          <w:lang w:val="ru-RU"/>
        </w:rPr>
        <w:t>СПУЗов</w:t>
      </w:r>
      <w:proofErr w:type="spellEnd"/>
      <w:r w:rsidRPr="00C46604">
        <w:rPr>
          <w:rFonts w:ascii="Times New Roman" w:hAnsi="Times New Roman" w:cs="Times New Roman"/>
          <w:sz w:val="28"/>
          <w:szCs w:val="28"/>
          <w:lang w:val="ru-RU"/>
        </w:rPr>
        <w:t>, не набравшие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>пороговый балл по ОРТ. По результатам определения уровня знаний студентов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br/>
        <w:t>ВУЗов, Счетная палата КР выявила, что у студенто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в юридического и экономического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факультетов сравнительно низкий уровень образования. Наприме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р, при подсчете по 5-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балльной системе, уровень знания студентов эконо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>мического факультета составляет 2–3,5 балла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. Это указывает на то, ч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то ВУЗы используют свои ресурсы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неэффективно. Несмотря на значительные суммы д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енег, потраченных на обучение в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колледжах и университетах, выпускники да</w:t>
      </w:r>
      <w:r w:rsidR="00385737">
        <w:rPr>
          <w:rFonts w:ascii="Times New Roman" w:hAnsi="Times New Roman" w:cs="Times New Roman"/>
          <w:sz w:val="28"/>
          <w:szCs w:val="28"/>
          <w:lang w:val="ru-RU"/>
        </w:rPr>
        <w:t xml:space="preserve">нных учебных заведений не могут </w:t>
      </w:r>
      <w:r w:rsidRPr="00C46604">
        <w:rPr>
          <w:rFonts w:ascii="Times New Roman" w:hAnsi="Times New Roman" w:cs="Times New Roman"/>
          <w:sz w:val="28"/>
          <w:szCs w:val="28"/>
          <w:lang w:val="ru-RU"/>
        </w:rPr>
        <w:t>трудоустроиться по своей специальности.</w:t>
      </w:r>
    </w:p>
    <w:p w:rsidR="00385737" w:rsidRDefault="00385737" w:rsidP="003857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r w:rsidRPr="0038573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 анализа анкетирования студентов</w:t>
      </w:r>
      <w:proofErr w:type="spellStart"/>
    </w:p>
    <w:p w:rsidR="00385737" w:rsidRDefault="00385737" w:rsidP="003857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End"/>
      <w:r w:rsidRPr="00385737">
        <w:rPr>
          <w:rFonts w:ascii="Times New Roman" w:hAnsi="Times New Roman" w:cs="Times New Roman"/>
          <w:sz w:val="28"/>
          <w:szCs w:val="28"/>
          <w:lang w:val="ru-RU"/>
        </w:rPr>
        <w:t>Исследование проводилось среди 1651 студентов в четырех регионах, таких как:</w:t>
      </w:r>
      <w:r w:rsidRPr="00385737">
        <w:rPr>
          <w:rFonts w:ascii="Times New Roman" w:hAnsi="Times New Roman" w:cs="Times New Roman"/>
          <w:sz w:val="28"/>
          <w:szCs w:val="28"/>
          <w:lang w:val="ru-RU"/>
        </w:rPr>
        <w:br/>
        <w:t xml:space="preserve">г. Бишкек, Чуйская, </w:t>
      </w:r>
      <w:proofErr w:type="spellStart"/>
      <w:r w:rsidRPr="00385737">
        <w:rPr>
          <w:rFonts w:ascii="Times New Roman" w:hAnsi="Times New Roman" w:cs="Times New Roman"/>
          <w:sz w:val="28"/>
          <w:szCs w:val="28"/>
          <w:lang w:val="ru-RU"/>
        </w:rPr>
        <w:t>Ошская</w:t>
      </w:r>
      <w:proofErr w:type="spellEnd"/>
      <w:r w:rsidRPr="0038573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385737">
        <w:rPr>
          <w:rFonts w:ascii="Times New Roman" w:hAnsi="Times New Roman" w:cs="Times New Roman"/>
          <w:sz w:val="28"/>
          <w:szCs w:val="28"/>
          <w:lang w:val="ru-RU"/>
        </w:rPr>
        <w:t>Джалал-Абадская</w:t>
      </w:r>
      <w:proofErr w:type="spellEnd"/>
      <w:r w:rsidRPr="00385737">
        <w:rPr>
          <w:rFonts w:ascii="Times New Roman" w:hAnsi="Times New Roman" w:cs="Times New Roman"/>
          <w:sz w:val="28"/>
          <w:szCs w:val="28"/>
          <w:lang w:val="ru-RU"/>
        </w:rPr>
        <w:t xml:space="preserve"> области. 35.7% (590) студентов,</w:t>
      </w:r>
      <w:r w:rsidRPr="00385737">
        <w:rPr>
          <w:rFonts w:ascii="Times New Roman" w:hAnsi="Times New Roman" w:cs="Times New Roman"/>
          <w:sz w:val="28"/>
          <w:szCs w:val="28"/>
          <w:lang w:val="ru-RU"/>
        </w:rPr>
        <w:br/>
        <w:t xml:space="preserve">участвовавших в анкетировании, были из г. Бишкек, 31,3% (516) - </w:t>
      </w:r>
      <w:proofErr w:type="spellStart"/>
      <w:r w:rsidRPr="00385737">
        <w:rPr>
          <w:rFonts w:ascii="Times New Roman" w:hAnsi="Times New Roman" w:cs="Times New Roman"/>
          <w:sz w:val="28"/>
          <w:szCs w:val="28"/>
          <w:lang w:val="ru-RU"/>
        </w:rPr>
        <w:t>Ошской</w:t>
      </w:r>
      <w:proofErr w:type="spellEnd"/>
      <w:r w:rsidRPr="00385737">
        <w:rPr>
          <w:rFonts w:ascii="Times New Roman" w:hAnsi="Times New Roman" w:cs="Times New Roman"/>
          <w:sz w:val="28"/>
          <w:szCs w:val="28"/>
          <w:lang w:val="ru-RU"/>
        </w:rPr>
        <w:t>, 21,1%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737">
        <w:rPr>
          <w:rFonts w:ascii="Times New Roman" w:hAnsi="Times New Roman" w:cs="Times New Roman"/>
          <w:sz w:val="28"/>
          <w:szCs w:val="28"/>
          <w:lang w:val="ru-RU"/>
        </w:rPr>
        <w:t>Джалал-Абадской</w:t>
      </w:r>
      <w:proofErr w:type="spellEnd"/>
      <w:r w:rsidRPr="00385737">
        <w:rPr>
          <w:rFonts w:ascii="Times New Roman" w:hAnsi="Times New Roman" w:cs="Times New Roman"/>
          <w:sz w:val="28"/>
          <w:szCs w:val="28"/>
          <w:lang w:val="ru-RU"/>
        </w:rPr>
        <w:t xml:space="preserve"> и 11,9% (196) - Чуйской области (Таб. 4).</w:t>
      </w:r>
    </w:p>
    <w:p w:rsidR="00385737" w:rsidRDefault="00385737" w:rsidP="003857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5737" w:rsidRDefault="00385737" w:rsidP="003857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5737" w:rsidRPr="00385737" w:rsidRDefault="00385737" w:rsidP="003857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737">
        <w:rPr>
          <w:rFonts w:ascii="Times New Roman" w:hAnsi="Times New Roman" w:cs="Times New Roman"/>
          <w:sz w:val="28"/>
          <w:szCs w:val="28"/>
          <w:lang w:val="ru-RU"/>
        </w:rPr>
        <w:lastRenderedPageBreak/>
        <w:br/>
      </w:r>
      <w:r w:rsidRPr="00385737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Таблица 4. Регионы, в которых проводилось анкетирование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385737" w:rsidRPr="00385737" w:rsidTr="00385737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регионов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proofErr w:type="spellEnd"/>
          </w:p>
        </w:tc>
      </w:tr>
      <w:tr w:rsidR="006F3F6F" w:rsidRPr="00385737" w:rsidTr="006F3F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6F3F6F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6F" w:rsidRPr="00385737" w:rsidRDefault="006F3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Бишкек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590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Чуйская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196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Ошская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516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Джалал-Абадская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349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</w:t>
            </w:r>
            <w:proofErr w:type="spellEnd"/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предприятий</w:t>
            </w:r>
            <w:proofErr w:type="spellEnd"/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1651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100,0</w:t>
            </w:r>
          </w:p>
        </w:tc>
      </w:tr>
    </w:tbl>
    <w:p w:rsidR="00385737" w:rsidRPr="006F3F6F" w:rsidRDefault="00385737" w:rsidP="003857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737">
        <w:rPr>
          <w:rFonts w:ascii="Times New Roman" w:hAnsi="Times New Roman" w:cs="Times New Roman"/>
          <w:sz w:val="28"/>
          <w:szCs w:val="28"/>
          <w:lang w:val="ru-RU"/>
        </w:rPr>
        <w:t>Как приведено в таблице 5, в данном исследовании участвовали 36,5% (603)</w:t>
      </w:r>
      <w:r w:rsidRPr="00385737">
        <w:rPr>
          <w:rFonts w:ascii="Times New Roman" w:hAnsi="Times New Roman" w:cs="Times New Roman"/>
          <w:sz w:val="28"/>
          <w:szCs w:val="28"/>
          <w:lang w:val="ru-RU"/>
        </w:rPr>
        <w:br/>
        <w:t>государственных средних профессиональных учебных заведений, 26,2% (433) –</w:t>
      </w:r>
      <w:r w:rsidRPr="00385737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385737">
        <w:rPr>
          <w:rFonts w:ascii="Times New Roman" w:hAnsi="Times New Roman" w:cs="Times New Roman"/>
          <w:sz w:val="28"/>
          <w:szCs w:val="28"/>
          <w:lang w:val="ru-RU"/>
        </w:rPr>
        <w:t>СПУЗов</w:t>
      </w:r>
      <w:proofErr w:type="spellEnd"/>
      <w:r w:rsidRPr="00385737">
        <w:rPr>
          <w:rFonts w:ascii="Times New Roman" w:hAnsi="Times New Roman" w:cs="Times New Roman"/>
          <w:sz w:val="28"/>
          <w:szCs w:val="28"/>
          <w:lang w:val="ru-RU"/>
        </w:rPr>
        <w:t xml:space="preserve"> при государственных ВУЗах, 17,8% (294) – частных </w:t>
      </w:r>
      <w:proofErr w:type="spellStart"/>
      <w:r w:rsidRPr="00385737">
        <w:rPr>
          <w:rFonts w:ascii="Times New Roman" w:hAnsi="Times New Roman" w:cs="Times New Roman"/>
          <w:sz w:val="28"/>
          <w:szCs w:val="28"/>
          <w:lang w:val="ru-RU"/>
        </w:rPr>
        <w:t>СПУЗов</w:t>
      </w:r>
      <w:proofErr w:type="spellEnd"/>
      <w:r w:rsidRPr="00385737">
        <w:rPr>
          <w:rFonts w:ascii="Times New Roman" w:hAnsi="Times New Roman" w:cs="Times New Roman"/>
          <w:sz w:val="28"/>
          <w:szCs w:val="28"/>
          <w:lang w:val="ru-RU"/>
        </w:rPr>
        <w:t>, 13% (214) –</w:t>
      </w:r>
      <w:r w:rsidR="006F3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737">
        <w:rPr>
          <w:rFonts w:ascii="Times New Roman" w:hAnsi="Times New Roman" w:cs="Times New Roman"/>
          <w:sz w:val="28"/>
          <w:szCs w:val="28"/>
          <w:lang w:val="ru-RU"/>
        </w:rPr>
        <w:t>СПУЗов</w:t>
      </w:r>
      <w:proofErr w:type="spellEnd"/>
      <w:r w:rsidRPr="00385737">
        <w:rPr>
          <w:rFonts w:ascii="Times New Roman" w:hAnsi="Times New Roman" w:cs="Times New Roman"/>
          <w:sz w:val="28"/>
          <w:szCs w:val="28"/>
          <w:lang w:val="ru-RU"/>
        </w:rPr>
        <w:t xml:space="preserve"> при частных ВУЗах и 6,5% – самофинансируемых государственных</w:t>
      </w:r>
      <w:r w:rsidRPr="00385737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385737">
        <w:rPr>
          <w:rFonts w:ascii="Times New Roman" w:hAnsi="Times New Roman" w:cs="Times New Roman"/>
          <w:sz w:val="28"/>
          <w:szCs w:val="28"/>
          <w:lang w:val="ru-RU"/>
        </w:rPr>
        <w:t>СПУЗов</w:t>
      </w:r>
      <w:proofErr w:type="spellEnd"/>
      <w:r w:rsidRPr="0038573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8573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F3F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F3F6F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Таблица 5. Средние профессиональные учебные заведения, в которых</w:t>
      </w:r>
      <w:r w:rsidRPr="006F3F6F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проводилось анкетирование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385737" w:rsidRPr="00385737" w:rsidTr="00385737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СПУЗы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 которых проводилось анкетирование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СПУЗов</w:t>
            </w:r>
            <w:proofErr w:type="spellEnd"/>
          </w:p>
        </w:tc>
      </w:tr>
      <w:tr w:rsidR="006F3F6F" w:rsidRPr="00385737" w:rsidTr="00A261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385737" w:rsidRDefault="006F3F6F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385737" w:rsidRDefault="006F3F6F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6F" w:rsidRPr="00385737" w:rsidRDefault="006F3F6F" w:rsidP="00A2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Государственные средние профессиональные</w:t>
            </w:r>
            <w:r w:rsidRPr="00385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учебные заведения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603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Самофинансируемые государственные средние</w:t>
            </w:r>
            <w:r w:rsidRPr="00385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профессиональные учебные заведения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107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Средние профессиональные учебные заведения</w:t>
            </w:r>
            <w:r w:rsidRPr="00385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при государственных ВУЗах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433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Средние профессиональные учебные заведения</w:t>
            </w:r>
            <w:r w:rsidRPr="00385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при частных ВУЗах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214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Частные средние профессиональные учебные</w:t>
            </w:r>
            <w:r w:rsidRPr="00385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заведения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294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</w:t>
            </w:r>
            <w:proofErr w:type="spellEnd"/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СПУЗов</w:t>
            </w:r>
            <w:proofErr w:type="spellEnd"/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1651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100,0</w:t>
            </w:r>
          </w:p>
        </w:tc>
      </w:tr>
    </w:tbl>
    <w:p w:rsidR="006F3F6F" w:rsidRDefault="00385737" w:rsidP="003857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737">
        <w:rPr>
          <w:rFonts w:ascii="Times New Roman" w:hAnsi="Times New Roman" w:cs="Times New Roman"/>
          <w:sz w:val="28"/>
          <w:szCs w:val="28"/>
          <w:lang w:val="ru-RU"/>
        </w:rPr>
        <w:t>Данные о возрасте студентов, принимавших участие в анкетировании,</w:t>
      </w:r>
      <w:r w:rsidRPr="00385737">
        <w:rPr>
          <w:rFonts w:ascii="Times New Roman" w:hAnsi="Times New Roman" w:cs="Times New Roman"/>
          <w:sz w:val="28"/>
          <w:szCs w:val="28"/>
          <w:lang w:val="ru-RU"/>
        </w:rPr>
        <w:br/>
        <w:t>приведены в таблице 6. Согласно таблице 6, 51,2% (846) опрошенных составляет</w:t>
      </w:r>
      <w:r w:rsidRPr="00385737">
        <w:rPr>
          <w:rFonts w:ascii="Times New Roman" w:hAnsi="Times New Roman" w:cs="Times New Roman"/>
          <w:sz w:val="28"/>
          <w:szCs w:val="28"/>
          <w:lang w:val="ru-RU"/>
        </w:rPr>
        <w:br/>
        <w:t>возрастная группа от 18 до 20 лет, 42,9% (708) – от 15 до 17 лет; 3,9 % (64) – от  до</w:t>
      </w:r>
      <w:r w:rsidR="006F3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737">
        <w:rPr>
          <w:rFonts w:ascii="Times New Roman" w:hAnsi="Times New Roman" w:cs="Times New Roman"/>
          <w:sz w:val="28"/>
          <w:szCs w:val="28"/>
          <w:lang w:val="ru-RU"/>
        </w:rPr>
        <w:t>23 лет и 2% (33) – от 24 лет и старше. Из этого следует, что около 94% опрошенных</w:t>
      </w:r>
      <w:r w:rsidR="006F3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737">
        <w:rPr>
          <w:rFonts w:ascii="Times New Roman" w:hAnsi="Times New Roman" w:cs="Times New Roman"/>
          <w:sz w:val="28"/>
          <w:szCs w:val="28"/>
          <w:lang w:val="ru-RU"/>
        </w:rPr>
        <w:t>являются студентами в возрасте моложе 20 лет.</w:t>
      </w:r>
    </w:p>
    <w:p w:rsidR="00385737" w:rsidRPr="006F3F6F" w:rsidRDefault="00385737" w:rsidP="003857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73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F3F6F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Таблица 6. Возрастная группа студентов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385737" w:rsidRPr="00385737" w:rsidTr="00385737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proofErr w:type="spellEnd"/>
          </w:p>
        </w:tc>
      </w:tr>
      <w:tr w:rsidR="006F3F6F" w:rsidRPr="00385737" w:rsidTr="00A261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6F" w:rsidRPr="00385737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6F" w:rsidRPr="00385737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6F" w:rsidRPr="00385737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17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708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18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846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21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64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24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старше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</w:t>
            </w:r>
            <w:proofErr w:type="spellEnd"/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студентов</w:t>
            </w:r>
            <w:proofErr w:type="spellEnd"/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1651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100,0</w:t>
            </w:r>
          </w:p>
        </w:tc>
      </w:tr>
    </w:tbl>
    <w:p w:rsidR="006F3F6F" w:rsidRDefault="006F3F6F" w:rsidP="003857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5737" w:rsidRPr="006F3F6F" w:rsidRDefault="00385737" w:rsidP="003857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737">
        <w:rPr>
          <w:rFonts w:ascii="Times New Roman" w:hAnsi="Times New Roman" w:cs="Times New Roman"/>
          <w:sz w:val="28"/>
          <w:szCs w:val="28"/>
          <w:lang w:val="ru-RU"/>
        </w:rPr>
        <w:t>Таблица 7 показывает место рождения студентов, участвовавших в</w:t>
      </w:r>
      <w:r w:rsidRPr="00385737">
        <w:rPr>
          <w:rFonts w:ascii="Times New Roman" w:hAnsi="Times New Roman" w:cs="Times New Roman"/>
          <w:sz w:val="28"/>
          <w:szCs w:val="28"/>
          <w:lang w:val="ru-RU"/>
        </w:rPr>
        <w:br/>
        <w:t>анкетировании. Согласно данной таблице, 25,5% (421) студентов техникумов и</w:t>
      </w:r>
      <w:r w:rsidRPr="00385737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385737">
        <w:rPr>
          <w:rFonts w:ascii="Times New Roman" w:hAnsi="Times New Roman" w:cs="Times New Roman"/>
          <w:sz w:val="28"/>
          <w:szCs w:val="28"/>
          <w:lang w:val="ru-RU"/>
        </w:rPr>
        <w:t>СПУЗов</w:t>
      </w:r>
      <w:proofErr w:type="spellEnd"/>
      <w:r w:rsidRPr="00385737">
        <w:rPr>
          <w:rFonts w:ascii="Times New Roman" w:hAnsi="Times New Roman" w:cs="Times New Roman"/>
          <w:sz w:val="28"/>
          <w:szCs w:val="28"/>
          <w:lang w:val="ru-RU"/>
        </w:rPr>
        <w:t xml:space="preserve"> родились в </w:t>
      </w:r>
      <w:proofErr w:type="spellStart"/>
      <w:r w:rsidRPr="00385737">
        <w:rPr>
          <w:rFonts w:ascii="Times New Roman" w:hAnsi="Times New Roman" w:cs="Times New Roman"/>
          <w:sz w:val="28"/>
          <w:szCs w:val="28"/>
          <w:lang w:val="ru-RU"/>
        </w:rPr>
        <w:t>Джалал-Абадской</w:t>
      </w:r>
      <w:proofErr w:type="spellEnd"/>
      <w:r w:rsidRPr="00385737">
        <w:rPr>
          <w:rFonts w:ascii="Times New Roman" w:hAnsi="Times New Roman" w:cs="Times New Roman"/>
          <w:sz w:val="28"/>
          <w:szCs w:val="28"/>
          <w:lang w:val="ru-RU"/>
        </w:rPr>
        <w:t xml:space="preserve">, 23,4% (387) – </w:t>
      </w:r>
      <w:proofErr w:type="spellStart"/>
      <w:r w:rsidRPr="00385737">
        <w:rPr>
          <w:rFonts w:ascii="Times New Roman" w:hAnsi="Times New Roman" w:cs="Times New Roman"/>
          <w:sz w:val="28"/>
          <w:szCs w:val="28"/>
          <w:lang w:val="ru-RU"/>
        </w:rPr>
        <w:t>Ошской</w:t>
      </w:r>
      <w:proofErr w:type="spellEnd"/>
      <w:r w:rsidRPr="00385737">
        <w:rPr>
          <w:rFonts w:ascii="Times New Roman" w:hAnsi="Times New Roman" w:cs="Times New Roman"/>
          <w:sz w:val="28"/>
          <w:szCs w:val="28"/>
          <w:lang w:val="ru-RU"/>
        </w:rPr>
        <w:t>, 13% (215)</w:t>
      </w:r>
      <w:r w:rsidR="006F3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737">
        <w:rPr>
          <w:rFonts w:ascii="Times New Roman" w:hAnsi="Times New Roman" w:cs="Times New Roman"/>
          <w:sz w:val="28"/>
          <w:szCs w:val="28"/>
          <w:lang w:val="ru-RU"/>
        </w:rPr>
        <w:lastRenderedPageBreak/>
        <w:t>Чуйской</w:t>
      </w:r>
      <w:r w:rsidR="006F3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737">
        <w:rPr>
          <w:rFonts w:ascii="Times New Roman" w:hAnsi="Times New Roman" w:cs="Times New Roman"/>
          <w:sz w:val="28"/>
          <w:szCs w:val="28"/>
          <w:lang w:val="ru-RU"/>
        </w:rPr>
        <w:t>области, 12,9% (213) – г. Бишкек, 6,8% (112) – г. Ош и 5,5% (90) – Иссык-Кульской</w:t>
      </w:r>
      <w:r w:rsidR="006F3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737">
        <w:rPr>
          <w:rFonts w:ascii="Times New Roman" w:hAnsi="Times New Roman" w:cs="Times New Roman"/>
          <w:sz w:val="28"/>
          <w:szCs w:val="28"/>
          <w:lang w:val="ru-RU"/>
        </w:rPr>
        <w:t xml:space="preserve">области. Из этого следует, что 50% студентов являются уроженцами </w:t>
      </w:r>
      <w:proofErr w:type="spellStart"/>
      <w:r w:rsidRPr="00385737">
        <w:rPr>
          <w:rFonts w:ascii="Times New Roman" w:hAnsi="Times New Roman" w:cs="Times New Roman"/>
          <w:sz w:val="28"/>
          <w:szCs w:val="28"/>
          <w:lang w:val="ru-RU"/>
        </w:rPr>
        <w:t>ДжалалАбадской</w:t>
      </w:r>
      <w:proofErr w:type="spellEnd"/>
      <w:r w:rsidRPr="0038573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385737">
        <w:rPr>
          <w:rFonts w:ascii="Times New Roman" w:hAnsi="Times New Roman" w:cs="Times New Roman"/>
          <w:sz w:val="28"/>
          <w:szCs w:val="28"/>
          <w:lang w:val="ru-RU"/>
        </w:rPr>
        <w:t>Ошской</w:t>
      </w:r>
      <w:proofErr w:type="spellEnd"/>
      <w:r w:rsidRPr="00385737">
        <w:rPr>
          <w:rFonts w:ascii="Times New Roman" w:hAnsi="Times New Roman" w:cs="Times New Roman"/>
          <w:sz w:val="28"/>
          <w:szCs w:val="28"/>
          <w:lang w:val="ru-RU"/>
        </w:rPr>
        <w:t xml:space="preserve"> областей. 12% опрошенных составляют студенты, родившиеся в</w:t>
      </w:r>
      <w:r w:rsidR="006F3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737">
        <w:rPr>
          <w:rFonts w:ascii="Times New Roman" w:hAnsi="Times New Roman" w:cs="Times New Roman"/>
          <w:sz w:val="28"/>
          <w:szCs w:val="28"/>
          <w:lang w:val="ru-RU"/>
        </w:rPr>
        <w:t>Таласской</w:t>
      </w:r>
      <w:proofErr w:type="spellEnd"/>
      <w:r w:rsidRPr="0038573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85737">
        <w:rPr>
          <w:rFonts w:ascii="Times New Roman" w:hAnsi="Times New Roman" w:cs="Times New Roman"/>
          <w:sz w:val="28"/>
          <w:szCs w:val="28"/>
          <w:lang w:val="ru-RU"/>
        </w:rPr>
        <w:t>Баткенской</w:t>
      </w:r>
      <w:proofErr w:type="spellEnd"/>
      <w:r w:rsidRPr="0038573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385737">
        <w:rPr>
          <w:rFonts w:ascii="Times New Roman" w:hAnsi="Times New Roman" w:cs="Times New Roman"/>
          <w:sz w:val="28"/>
          <w:szCs w:val="28"/>
          <w:lang w:val="ru-RU"/>
        </w:rPr>
        <w:t>Нарынской</w:t>
      </w:r>
      <w:proofErr w:type="spellEnd"/>
      <w:r w:rsidRPr="00385737">
        <w:rPr>
          <w:rFonts w:ascii="Times New Roman" w:hAnsi="Times New Roman" w:cs="Times New Roman"/>
          <w:sz w:val="28"/>
          <w:szCs w:val="28"/>
          <w:lang w:val="ru-RU"/>
        </w:rPr>
        <w:t xml:space="preserve"> областях.</w:t>
      </w:r>
      <w:r w:rsidRPr="0038573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F3F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F3F6F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Таблица 7. Место рождения студентов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385737" w:rsidRPr="00385737" w:rsidTr="00385737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proofErr w:type="spellEnd"/>
          </w:p>
        </w:tc>
      </w:tr>
      <w:tr w:rsidR="006F3F6F" w:rsidRPr="00385737" w:rsidTr="00A261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6F" w:rsidRPr="00385737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6F" w:rsidRPr="00385737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6F" w:rsidRPr="00385737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Баткенская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Ошская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387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112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Джалал-Абадская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421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Таласская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52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Нарынская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81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Иссык-Кульская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Чуйская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215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Бишкек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213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</w:t>
            </w:r>
            <w:proofErr w:type="spellEnd"/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студентов</w:t>
            </w:r>
            <w:proofErr w:type="spellEnd"/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1639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99,3</w:t>
            </w:r>
          </w:p>
        </w:tc>
      </w:tr>
    </w:tbl>
    <w:p w:rsidR="006F3F6F" w:rsidRDefault="006F3F6F" w:rsidP="003857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3F6F" w:rsidRDefault="00385737" w:rsidP="003857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737">
        <w:rPr>
          <w:rFonts w:ascii="Times New Roman" w:hAnsi="Times New Roman" w:cs="Times New Roman"/>
          <w:sz w:val="28"/>
          <w:szCs w:val="28"/>
          <w:lang w:val="ru-RU"/>
        </w:rPr>
        <w:t>Таблица 8 отражает фактическое место проживания студентов. Согласно</w:t>
      </w:r>
      <w:r w:rsidRPr="00385737">
        <w:rPr>
          <w:rFonts w:ascii="Times New Roman" w:hAnsi="Times New Roman" w:cs="Times New Roman"/>
          <w:sz w:val="28"/>
          <w:szCs w:val="28"/>
          <w:lang w:val="ru-RU"/>
        </w:rPr>
        <w:br/>
        <w:t>таблице, 32,5% респондентов проживают в г. Бишкек, в то время, как количество</w:t>
      </w:r>
      <w:r w:rsidRPr="00385737">
        <w:rPr>
          <w:rFonts w:ascii="Times New Roman" w:hAnsi="Times New Roman" w:cs="Times New Roman"/>
          <w:sz w:val="28"/>
          <w:szCs w:val="28"/>
          <w:lang w:val="ru-RU"/>
        </w:rPr>
        <w:br/>
        <w:t>студентов, родившихся в г. Бишкек, составляет 12,9%. Причиной скопления</w:t>
      </w:r>
      <w:r w:rsidRPr="00385737">
        <w:rPr>
          <w:rFonts w:ascii="Times New Roman" w:hAnsi="Times New Roman" w:cs="Times New Roman"/>
          <w:sz w:val="28"/>
          <w:szCs w:val="28"/>
          <w:lang w:val="ru-RU"/>
        </w:rPr>
        <w:br/>
        <w:t xml:space="preserve">студентов в г. Бишкек обусловлено наличием в </w:t>
      </w:r>
      <w:proofErr w:type="spellStart"/>
      <w:r w:rsidRPr="00385737">
        <w:rPr>
          <w:rFonts w:ascii="Times New Roman" w:hAnsi="Times New Roman" w:cs="Times New Roman"/>
          <w:sz w:val="28"/>
          <w:szCs w:val="28"/>
          <w:lang w:val="ru-RU"/>
        </w:rPr>
        <w:t>нѐм</w:t>
      </w:r>
      <w:proofErr w:type="spellEnd"/>
      <w:r w:rsidRPr="00385737">
        <w:rPr>
          <w:rFonts w:ascii="Times New Roman" w:hAnsi="Times New Roman" w:cs="Times New Roman"/>
          <w:sz w:val="28"/>
          <w:szCs w:val="28"/>
          <w:lang w:val="ru-RU"/>
        </w:rPr>
        <w:t xml:space="preserve"> большого количества</w:t>
      </w:r>
      <w:r w:rsidRPr="00385737">
        <w:rPr>
          <w:rFonts w:ascii="Times New Roman" w:hAnsi="Times New Roman" w:cs="Times New Roman"/>
          <w:sz w:val="28"/>
          <w:szCs w:val="28"/>
          <w:lang w:val="ru-RU"/>
        </w:rPr>
        <w:br/>
        <w:t xml:space="preserve">университетов, техникумов и </w:t>
      </w:r>
      <w:proofErr w:type="spellStart"/>
      <w:r w:rsidRPr="00385737">
        <w:rPr>
          <w:rFonts w:ascii="Times New Roman" w:hAnsi="Times New Roman" w:cs="Times New Roman"/>
          <w:sz w:val="28"/>
          <w:szCs w:val="28"/>
          <w:lang w:val="ru-RU"/>
        </w:rPr>
        <w:t>СПУЗов</w:t>
      </w:r>
      <w:proofErr w:type="spellEnd"/>
      <w:r w:rsidRPr="00385737">
        <w:rPr>
          <w:rFonts w:ascii="Times New Roman" w:hAnsi="Times New Roman" w:cs="Times New Roman"/>
          <w:sz w:val="28"/>
          <w:szCs w:val="28"/>
          <w:lang w:val="ru-RU"/>
        </w:rPr>
        <w:t>. Вторым городом по числу скопления</w:t>
      </w:r>
      <w:r w:rsidRPr="00385737">
        <w:rPr>
          <w:rFonts w:ascii="Times New Roman" w:hAnsi="Times New Roman" w:cs="Times New Roman"/>
          <w:sz w:val="28"/>
          <w:szCs w:val="28"/>
          <w:lang w:val="ru-RU"/>
        </w:rPr>
        <w:br/>
        <w:t>студентов - 21,1% - является г. Джалал-Абад. За этими двумя городами следуют г.</w:t>
      </w:r>
      <w:r w:rsidR="006F3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737">
        <w:rPr>
          <w:rFonts w:ascii="Times New Roman" w:hAnsi="Times New Roman" w:cs="Times New Roman"/>
          <w:sz w:val="28"/>
          <w:szCs w:val="28"/>
          <w:lang w:val="ru-RU"/>
        </w:rPr>
        <w:t xml:space="preserve">Ош, Чуйская и </w:t>
      </w:r>
      <w:proofErr w:type="spellStart"/>
      <w:r w:rsidRPr="00385737">
        <w:rPr>
          <w:rFonts w:ascii="Times New Roman" w:hAnsi="Times New Roman" w:cs="Times New Roman"/>
          <w:sz w:val="28"/>
          <w:szCs w:val="28"/>
          <w:lang w:val="ru-RU"/>
        </w:rPr>
        <w:t>Ошская</w:t>
      </w:r>
      <w:proofErr w:type="spellEnd"/>
      <w:r w:rsidRPr="00385737">
        <w:rPr>
          <w:rFonts w:ascii="Times New Roman" w:hAnsi="Times New Roman" w:cs="Times New Roman"/>
          <w:sz w:val="28"/>
          <w:szCs w:val="28"/>
          <w:lang w:val="ru-RU"/>
        </w:rPr>
        <w:t xml:space="preserve"> области.</w:t>
      </w:r>
    </w:p>
    <w:p w:rsidR="006F3F6F" w:rsidRDefault="006F3F6F" w:rsidP="003857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3F6F" w:rsidRDefault="006F3F6F" w:rsidP="003857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5737" w:rsidRPr="006F3F6F" w:rsidRDefault="00385737" w:rsidP="003857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737">
        <w:rPr>
          <w:rFonts w:ascii="Times New Roman" w:hAnsi="Times New Roman" w:cs="Times New Roman"/>
          <w:sz w:val="28"/>
          <w:szCs w:val="28"/>
          <w:lang w:val="ru-RU"/>
        </w:rPr>
        <w:lastRenderedPageBreak/>
        <w:br/>
      </w:r>
      <w:r w:rsidRPr="006F3F6F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Таблица 8. Регионы, в которых фактически проживают студенты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385737" w:rsidRPr="006F3F6F" w:rsidTr="00385737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6F3F6F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 проживания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6F3F6F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студентов</w:t>
            </w:r>
          </w:p>
        </w:tc>
      </w:tr>
      <w:tr w:rsidR="006F3F6F" w:rsidRPr="006F3F6F" w:rsidTr="00A261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чел.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385737" w:rsidRPr="006F3F6F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6F3F6F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Баткенская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6F3F6F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6F3F6F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</w:tr>
      <w:tr w:rsidR="00385737" w:rsidRPr="006F3F6F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6F3F6F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Ошская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6F3F6F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6F3F6F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12,6</w:t>
            </w:r>
          </w:p>
        </w:tc>
      </w:tr>
      <w:tr w:rsidR="00385737" w:rsidRPr="006F3F6F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6F3F6F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г.Ош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6F3F6F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306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6F3F6F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18,5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Джалал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Абадская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348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Нарынская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Иссык-Кульская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Чуйская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242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Бишкек</w:t>
            </w:r>
            <w:proofErr w:type="spellEnd"/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 xml:space="preserve">537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385737" w:rsidRPr="00385737" w:rsidTr="0038573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</w:t>
            </w:r>
            <w:proofErr w:type="spellEnd"/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студентов</w:t>
            </w:r>
            <w:proofErr w:type="spellEnd"/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1649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37" w:rsidRPr="00385737" w:rsidRDefault="00385737" w:rsidP="0038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99,9</w:t>
            </w:r>
          </w:p>
        </w:tc>
      </w:tr>
    </w:tbl>
    <w:p w:rsidR="00C46604" w:rsidRDefault="00C46604" w:rsidP="00C466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3F6F" w:rsidRDefault="006F3F6F" w:rsidP="006F3F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3F6F">
        <w:rPr>
          <w:rFonts w:ascii="Times New Roman" w:hAnsi="Times New Roman" w:cs="Times New Roman"/>
          <w:sz w:val="28"/>
          <w:szCs w:val="28"/>
          <w:lang w:val="ru-RU"/>
        </w:rPr>
        <w:t>В таблице 9 приведены данные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носительно ежемесячных расходов </w:t>
      </w:r>
      <w:r w:rsidRPr="006F3F6F">
        <w:rPr>
          <w:rFonts w:ascii="Times New Roman" w:hAnsi="Times New Roman" w:cs="Times New Roman"/>
          <w:sz w:val="28"/>
          <w:szCs w:val="28"/>
          <w:lang w:val="ru-RU"/>
        </w:rPr>
        <w:t>студентов. Как видно из таблицы, 56,2% студентов 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жемесячно тратят до 3000 сомов, </w:t>
      </w:r>
      <w:r w:rsidRPr="006F3F6F">
        <w:rPr>
          <w:rFonts w:ascii="Times New Roman" w:hAnsi="Times New Roman" w:cs="Times New Roman"/>
          <w:sz w:val="28"/>
          <w:szCs w:val="28"/>
          <w:lang w:val="ru-RU"/>
        </w:rPr>
        <w:t xml:space="preserve">32,8% – от 3000 до 6000 сомов </w:t>
      </w:r>
      <w:r>
        <w:rPr>
          <w:rFonts w:ascii="Times New Roman" w:hAnsi="Times New Roman" w:cs="Times New Roman"/>
          <w:sz w:val="28"/>
          <w:szCs w:val="28"/>
          <w:lang w:val="ru-RU"/>
        </w:rPr>
        <w:t>и около 10% – свыше 6000 сомов.</w:t>
      </w:r>
    </w:p>
    <w:p w:rsidR="006F3F6F" w:rsidRPr="00735734" w:rsidRDefault="00735734" w:rsidP="006F3F6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57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Таблица 10 </w:t>
      </w:r>
      <w:r w:rsidR="006F3F6F" w:rsidRPr="00735734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Образовательные программы, по которым обучаются студенты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6F3F6F" w:rsidRPr="006F3F6F" w:rsidTr="006F3F6F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proofErr w:type="spellEnd"/>
          </w:p>
        </w:tc>
      </w:tr>
      <w:tr w:rsidR="00735734" w:rsidRPr="006F3F6F" w:rsidTr="00A261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4" w:rsidRPr="006F3F6F" w:rsidRDefault="00735734" w:rsidP="00735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34" w:rsidRPr="006F3F6F" w:rsidRDefault="00735734" w:rsidP="00735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34" w:rsidRPr="006F3F6F" w:rsidRDefault="00735734" w:rsidP="00735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3F6F" w:rsidRPr="006F3F6F" w:rsidTr="006F3F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бухгалтерский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265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</w:tr>
      <w:tr w:rsidR="006F3F6F" w:rsidRPr="006F3F6F" w:rsidTr="006F3F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банковское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167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6F3F6F" w:rsidRPr="006F3F6F" w:rsidTr="006F3F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6F3F6F" w:rsidRPr="006F3F6F" w:rsidTr="006F3F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Туризм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обслуживание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6F3F6F" w:rsidRPr="006F3F6F" w:rsidTr="006F3F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101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6F3F6F" w:rsidRPr="006F3F6F" w:rsidTr="006F3F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161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6F3F6F" w:rsidRPr="006F3F6F" w:rsidTr="006F3F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238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6F3F6F" w:rsidRPr="006F3F6F" w:rsidTr="006F3F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89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6F3F6F" w:rsidRPr="006F3F6F" w:rsidTr="006F3F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Энергетика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304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</w:tr>
      <w:tr w:rsidR="006F3F6F" w:rsidRPr="006F3F6F" w:rsidTr="006F3F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текстильная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6F3F6F" w:rsidRPr="006F3F6F" w:rsidTr="006F3F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167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6F3F6F" w:rsidRPr="006F3F6F" w:rsidTr="006F3F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1651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735734" w:rsidRDefault="00735734" w:rsidP="006F3F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3F6F" w:rsidRPr="006F3F6F" w:rsidRDefault="00735734" w:rsidP="006F3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Таблица 10</w:t>
      </w:r>
      <w:r w:rsidR="006F3F6F" w:rsidRPr="006F3F6F">
        <w:rPr>
          <w:rFonts w:ascii="Times New Roman" w:hAnsi="Times New Roman" w:cs="Times New Roman"/>
          <w:sz w:val="28"/>
          <w:szCs w:val="28"/>
          <w:lang w:val="ru-RU"/>
        </w:rPr>
        <w:t xml:space="preserve"> отражает степень осознанности студентов при выборе</w:t>
      </w:r>
      <w:r w:rsidR="006F3F6F" w:rsidRPr="006F3F6F">
        <w:rPr>
          <w:rFonts w:ascii="Times New Roman" w:hAnsi="Times New Roman" w:cs="Times New Roman"/>
          <w:sz w:val="28"/>
          <w:szCs w:val="28"/>
          <w:lang w:val="ru-RU"/>
        </w:rPr>
        <w:br/>
        <w:t>образовательной программы. На вопрос «Осознанно ли Вы выбрали данную</w:t>
      </w:r>
      <w:r w:rsidR="006F3F6F" w:rsidRPr="006F3F6F">
        <w:rPr>
          <w:rFonts w:ascii="Times New Roman" w:hAnsi="Times New Roman" w:cs="Times New Roman"/>
          <w:sz w:val="28"/>
          <w:szCs w:val="28"/>
          <w:lang w:val="ru-RU"/>
        </w:rPr>
        <w:br/>
        <w:t>образовательную программу?», около 90% опрошенных ответили «да». Из этого</w:t>
      </w:r>
      <w:r w:rsidR="006F3F6F" w:rsidRPr="006F3F6F">
        <w:rPr>
          <w:rFonts w:ascii="Times New Roman" w:hAnsi="Times New Roman" w:cs="Times New Roman"/>
          <w:sz w:val="28"/>
          <w:szCs w:val="28"/>
          <w:lang w:val="ru-RU"/>
        </w:rPr>
        <w:br/>
        <w:t>следует, что студенты выбирали ту или иную образовательную программу осознанно.</w:t>
      </w:r>
      <w:r w:rsidR="006F3F6F" w:rsidRPr="006F3F6F">
        <w:rPr>
          <w:rFonts w:ascii="Times New Roman" w:hAnsi="Times New Roman" w:cs="Times New Roman"/>
          <w:sz w:val="28"/>
          <w:szCs w:val="28"/>
          <w:lang w:val="ru-RU"/>
        </w:rPr>
        <w:br/>
      </w:r>
      <w:r w:rsidR="006F3F6F" w:rsidRPr="006F3F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35734">
        <w:rPr>
          <w:rFonts w:ascii="Times New Roman" w:hAnsi="Times New Roman" w:cs="Times New Roman"/>
          <w:b/>
          <w:sz w:val="28"/>
          <w:szCs w:val="28"/>
        </w:rPr>
        <w:t>Таблица</w:t>
      </w:r>
      <w:proofErr w:type="spellEnd"/>
      <w:r w:rsidRPr="00735734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6F3F6F" w:rsidRPr="0073573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F3F6F" w:rsidRPr="00735734">
        <w:rPr>
          <w:rFonts w:ascii="Times New Roman" w:hAnsi="Times New Roman" w:cs="Times New Roman"/>
          <w:b/>
          <w:sz w:val="28"/>
          <w:szCs w:val="28"/>
        </w:rPr>
        <w:t>Степень</w:t>
      </w:r>
      <w:proofErr w:type="spellEnd"/>
      <w:r w:rsidR="006F3F6F" w:rsidRPr="00735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3F6F" w:rsidRPr="00735734">
        <w:rPr>
          <w:rFonts w:ascii="Times New Roman" w:hAnsi="Times New Roman" w:cs="Times New Roman"/>
          <w:b/>
          <w:sz w:val="28"/>
          <w:szCs w:val="28"/>
        </w:rPr>
        <w:t>осознанности</w:t>
      </w:r>
      <w:proofErr w:type="spellEnd"/>
      <w:r w:rsidR="006F3F6F" w:rsidRPr="00735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3F6F" w:rsidRPr="00735734">
        <w:rPr>
          <w:rFonts w:ascii="Times New Roman" w:hAnsi="Times New Roman" w:cs="Times New Roman"/>
          <w:b/>
          <w:sz w:val="28"/>
          <w:szCs w:val="28"/>
        </w:rPr>
        <w:t>студентов</w:t>
      </w:r>
      <w:proofErr w:type="spellEnd"/>
      <w:r w:rsidR="006F3F6F" w:rsidRPr="00735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3F6F" w:rsidRPr="00735734">
        <w:rPr>
          <w:rFonts w:ascii="Times New Roman" w:hAnsi="Times New Roman" w:cs="Times New Roman"/>
          <w:b/>
          <w:sz w:val="28"/>
          <w:szCs w:val="28"/>
        </w:rPr>
        <w:t>при</w:t>
      </w:r>
      <w:proofErr w:type="spellEnd"/>
      <w:r w:rsidR="006F3F6F" w:rsidRPr="00735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3F6F" w:rsidRPr="00735734">
        <w:rPr>
          <w:rFonts w:ascii="Times New Roman" w:hAnsi="Times New Roman" w:cs="Times New Roman"/>
          <w:b/>
          <w:sz w:val="28"/>
          <w:szCs w:val="28"/>
        </w:rPr>
        <w:t>выборе</w:t>
      </w:r>
      <w:proofErr w:type="spellEnd"/>
      <w:r w:rsidR="006F3F6F" w:rsidRPr="00735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3F6F" w:rsidRPr="00735734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proofErr w:type="spellEnd"/>
      <w:r w:rsidR="006F3F6F" w:rsidRPr="00735734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="006F3F6F" w:rsidRPr="00735734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6F3F6F" w:rsidRPr="006F3F6F" w:rsidTr="006F3F6F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Осознанный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proofErr w:type="spellEnd"/>
          </w:p>
        </w:tc>
      </w:tr>
      <w:tr w:rsidR="0064242F" w:rsidRPr="006F3F6F" w:rsidTr="00A261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F" w:rsidRPr="006F3F6F" w:rsidRDefault="0064242F" w:rsidP="00642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F" w:rsidRPr="006F3F6F" w:rsidRDefault="0064242F" w:rsidP="00642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2F" w:rsidRPr="006F3F6F" w:rsidRDefault="0064242F" w:rsidP="00642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3F6F" w:rsidRPr="006F3F6F" w:rsidTr="006F3F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1482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89,8</w:t>
            </w:r>
          </w:p>
        </w:tc>
      </w:tr>
      <w:tr w:rsidR="006F3F6F" w:rsidRPr="006F3F6F" w:rsidTr="006F3F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161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6F3F6F" w:rsidRPr="006F3F6F" w:rsidTr="006F3F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1643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</w:tr>
    </w:tbl>
    <w:p w:rsidR="00A261E9" w:rsidRDefault="00A261E9" w:rsidP="006F3F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61E9" w:rsidRDefault="00A261E9" w:rsidP="006F3F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таблице 11</w:t>
      </w:r>
      <w:r w:rsidR="006F3F6F" w:rsidRPr="006F3F6F">
        <w:rPr>
          <w:rFonts w:ascii="Times New Roman" w:hAnsi="Times New Roman" w:cs="Times New Roman"/>
          <w:sz w:val="28"/>
          <w:szCs w:val="28"/>
          <w:lang w:val="ru-RU"/>
        </w:rPr>
        <w:t xml:space="preserve"> приведены сведения о причинах выбора той или иной</w:t>
      </w:r>
      <w:r w:rsidR="006F3F6F" w:rsidRPr="006F3F6F">
        <w:rPr>
          <w:rFonts w:ascii="Times New Roman" w:hAnsi="Times New Roman" w:cs="Times New Roman"/>
          <w:sz w:val="28"/>
          <w:szCs w:val="28"/>
          <w:lang w:val="ru-RU"/>
        </w:rPr>
        <w:br/>
        <w:t xml:space="preserve">образовательной программы техникумов и </w:t>
      </w:r>
      <w:proofErr w:type="spellStart"/>
      <w:r w:rsidR="006F3F6F" w:rsidRPr="006F3F6F">
        <w:rPr>
          <w:rFonts w:ascii="Times New Roman" w:hAnsi="Times New Roman" w:cs="Times New Roman"/>
          <w:sz w:val="28"/>
          <w:szCs w:val="28"/>
          <w:lang w:val="ru-RU"/>
        </w:rPr>
        <w:t>СПУЗов</w:t>
      </w:r>
      <w:proofErr w:type="spellEnd"/>
      <w:r w:rsidR="006F3F6F" w:rsidRPr="006F3F6F">
        <w:rPr>
          <w:rFonts w:ascii="Times New Roman" w:hAnsi="Times New Roman" w:cs="Times New Roman"/>
          <w:sz w:val="28"/>
          <w:szCs w:val="28"/>
          <w:lang w:val="ru-RU"/>
        </w:rPr>
        <w:t xml:space="preserve"> в порядке их важности и</w:t>
      </w:r>
      <w:r w:rsidR="006F3F6F" w:rsidRPr="006F3F6F">
        <w:rPr>
          <w:rFonts w:ascii="Times New Roman" w:hAnsi="Times New Roman" w:cs="Times New Roman"/>
          <w:sz w:val="28"/>
          <w:szCs w:val="28"/>
          <w:lang w:val="ru-RU"/>
        </w:rPr>
        <w:br/>
        <w:t>приоритетности. Причины выбора той или иной образовательной программы</w:t>
      </w:r>
      <w:r w:rsidR="006F3F6F" w:rsidRPr="006F3F6F">
        <w:rPr>
          <w:rFonts w:ascii="Times New Roman" w:hAnsi="Times New Roman" w:cs="Times New Roman"/>
          <w:sz w:val="28"/>
          <w:szCs w:val="28"/>
          <w:lang w:val="ru-RU"/>
        </w:rPr>
        <w:br/>
        <w:t>респондентов расположились в следующем порядке:</w:t>
      </w:r>
      <w:r w:rsidR="006F3F6F" w:rsidRPr="006F3F6F">
        <w:rPr>
          <w:rFonts w:ascii="Times New Roman" w:hAnsi="Times New Roman" w:cs="Times New Roman"/>
          <w:sz w:val="28"/>
          <w:szCs w:val="28"/>
          <w:lang w:val="ru-RU"/>
        </w:rPr>
        <w:br/>
        <w:t xml:space="preserve">1) возможность успешного трудоустройства – 32,8%; </w:t>
      </w:r>
    </w:p>
    <w:p w:rsidR="00A261E9" w:rsidRDefault="006F3F6F" w:rsidP="006F3F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3F6F">
        <w:rPr>
          <w:rFonts w:ascii="Times New Roman" w:hAnsi="Times New Roman" w:cs="Times New Roman"/>
          <w:sz w:val="28"/>
          <w:szCs w:val="28"/>
          <w:lang w:val="ru-RU"/>
        </w:rPr>
        <w:t>2) соответствие умениям,</w:t>
      </w:r>
      <w:r w:rsidR="00A261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F6F">
        <w:rPr>
          <w:rFonts w:ascii="Times New Roman" w:hAnsi="Times New Roman" w:cs="Times New Roman"/>
          <w:sz w:val="28"/>
          <w:szCs w:val="28"/>
          <w:lang w:val="ru-RU"/>
        </w:rPr>
        <w:t xml:space="preserve">интересам и ценностям – 31,9%; </w:t>
      </w:r>
    </w:p>
    <w:p w:rsidR="00A261E9" w:rsidRDefault="00A261E9" w:rsidP="006F3F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6F3F6F" w:rsidRPr="006F3F6F">
        <w:rPr>
          <w:rFonts w:ascii="Times New Roman" w:hAnsi="Times New Roman" w:cs="Times New Roman"/>
          <w:sz w:val="28"/>
          <w:szCs w:val="28"/>
          <w:lang w:val="ru-RU"/>
        </w:rPr>
        <w:t>возможность перехода на обучение в ВУЗ – 18,5%;</w:t>
      </w:r>
    </w:p>
    <w:p w:rsidR="00A261E9" w:rsidRDefault="006F3F6F" w:rsidP="006F3F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3F6F">
        <w:rPr>
          <w:rFonts w:ascii="Times New Roman" w:hAnsi="Times New Roman" w:cs="Times New Roman"/>
          <w:sz w:val="28"/>
          <w:szCs w:val="28"/>
          <w:lang w:val="ru-RU"/>
        </w:rPr>
        <w:t xml:space="preserve">4) престиж программы – 9%; </w:t>
      </w:r>
    </w:p>
    <w:p w:rsidR="00A261E9" w:rsidRDefault="00A261E9" w:rsidP="006F3F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="006F3F6F" w:rsidRPr="006F3F6F">
        <w:rPr>
          <w:rFonts w:ascii="Times New Roman" w:hAnsi="Times New Roman" w:cs="Times New Roman"/>
          <w:sz w:val="28"/>
          <w:szCs w:val="28"/>
          <w:lang w:val="ru-RU"/>
        </w:rPr>
        <w:t>влияние люд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ей из близкого окружения – 6% </w:t>
      </w:r>
    </w:p>
    <w:p w:rsidR="00A261E9" w:rsidRDefault="00A261E9" w:rsidP="006F3F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r w:rsidR="006F3F6F" w:rsidRPr="006F3F6F">
        <w:rPr>
          <w:rFonts w:ascii="Times New Roman" w:hAnsi="Times New Roman" w:cs="Times New Roman"/>
          <w:sz w:val="28"/>
          <w:szCs w:val="28"/>
          <w:lang w:val="ru-RU"/>
        </w:rPr>
        <w:t>другое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3F6F" w:rsidRPr="006F3F6F">
        <w:rPr>
          <w:rFonts w:ascii="Times New Roman" w:hAnsi="Times New Roman" w:cs="Times New Roman"/>
          <w:sz w:val="28"/>
          <w:szCs w:val="28"/>
          <w:lang w:val="ru-RU"/>
        </w:rPr>
        <w:t xml:space="preserve">2,1 %. </w:t>
      </w:r>
    </w:p>
    <w:p w:rsidR="00A261E9" w:rsidRDefault="006F3F6F" w:rsidP="006F3F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3F6F">
        <w:rPr>
          <w:rFonts w:ascii="Times New Roman" w:hAnsi="Times New Roman" w:cs="Times New Roman"/>
          <w:sz w:val="28"/>
          <w:szCs w:val="28"/>
          <w:lang w:val="ru-RU"/>
        </w:rPr>
        <w:t>Из этого следует, что около 1/3 части студентов выбирали ту или иную</w:t>
      </w:r>
      <w:r w:rsidR="00A261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F6F">
        <w:rPr>
          <w:rFonts w:ascii="Times New Roman" w:hAnsi="Times New Roman" w:cs="Times New Roman"/>
          <w:sz w:val="28"/>
          <w:szCs w:val="28"/>
          <w:lang w:val="ru-RU"/>
        </w:rPr>
        <w:t>образовательную программу с перспективой дальнейшего трудоустройства. С другой</w:t>
      </w:r>
      <w:r w:rsidR="00A261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F6F">
        <w:rPr>
          <w:rFonts w:ascii="Times New Roman" w:hAnsi="Times New Roman" w:cs="Times New Roman"/>
          <w:sz w:val="28"/>
          <w:szCs w:val="28"/>
          <w:lang w:val="ru-RU"/>
        </w:rPr>
        <w:t xml:space="preserve">стороны, 1/4 часть опрошенных студентов поступили на ту или иную программу </w:t>
      </w:r>
      <w:proofErr w:type="spellStart"/>
      <w:r w:rsidRPr="006F3F6F">
        <w:rPr>
          <w:rFonts w:ascii="Times New Roman" w:hAnsi="Times New Roman" w:cs="Times New Roman"/>
          <w:sz w:val="28"/>
          <w:szCs w:val="28"/>
          <w:lang w:val="ru-RU"/>
        </w:rPr>
        <w:t>сперспективой</w:t>
      </w:r>
      <w:proofErr w:type="spellEnd"/>
      <w:r w:rsidRPr="006F3F6F">
        <w:rPr>
          <w:rFonts w:ascii="Times New Roman" w:hAnsi="Times New Roman" w:cs="Times New Roman"/>
          <w:sz w:val="28"/>
          <w:szCs w:val="28"/>
          <w:lang w:val="ru-RU"/>
        </w:rPr>
        <w:t xml:space="preserve"> перехода в ВУЗ (4-х годичные </w:t>
      </w:r>
      <w:proofErr w:type="gramStart"/>
      <w:r w:rsidRPr="006F3F6F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</w:t>
      </w:r>
      <w:r w:rsidR="00A261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3F6F">
        <w:rPr>
          <w:rFonts w:ascii="Times New Roman" w:hAnsi="Times New Roman" w:cs="Times New Roman"/>
          <w:sz w:val="28"/>
          <w:szCs w:val="28"/>
          <w:lang w:val="ru-RU"/>
        </w:rPr>
        <w:t>бакалавриата</w:t>
      </w:r>
      <w:proofErr w:type="spellEnd"/>
      <w:proofErr w:type="gramEnd"/>
      <w:r w:rsidRPr="006F3F6F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6F3F6F">
        <w:rPr>
          <w:rFonts w:ascii="Times New Roman" w:hAnsi="Times New Roman" w:cs="Times New Roman"/>
          <w:sz w:val="28"/>
          <w:szCs w:val="28"/>
          <w:lang w:val="ru-RU"/>
        </w:rPr>
        <w:t>Студенты,выбравшие</w:t>
      </w:r>
      <w:proofErr w:type="spellEnd"/>
      <w:r w:rsidRPr="006F3F6F">
        <w:rPr>
          <w:rFonts w:ascii="Times New Roman" w:hAnsi="Times New Roman" w:cs="Times New Roman"/>
          <w:sz w:val="28"/>
          <w:szCs w:val="28"/>
          <w:lang w:val="ru-RU"/>
        </w:rPr>
        <w:t xml:space="preserve"> вариант ответа «другое», указали такие </w:t>
      </w:r>
      <w:r w:rsidR="00A261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F6F">
        <w:rPr>
          <w:rFonts w:ascii="Times New Roman" w:hAnsi="Times New Roman" w:cs="Times New Roman"/>
          <w:sz w:val="28"/>
          <w:szCs w:val="28"/>
          <w:lang w:val="ru-RU"/>
        </w:rPr>
        <w:t xml:space="preserve">, как лень, давление </w:t>
      </w:r>
      <w:proofErr w:type="spellStart"/>
      <w:r w:rsidRPr="006F3F6F">
        <w:rPr>
          <w:rFonts w:ascii="Times New Roman" w:hAnsi="Times New Roman" w:cs="Times New Roman"/>
          <w:sz w:val="28"/>
          <w:szCs w:val="28"/>
          <w:lang w:val="ru-RU"/>
        </w:rPr>
        <w:t>состороны</w:t>
      </w:r>
      <w:proofErr w:type="spellEnd"/>
      <w:r w:rsidRPr="006F3F6F">
        <w:rPr>
          <w:rFonts w:ascii="Times New Roman" w:hAnsi="Times New Roman" w:cs="Times New Roman"/>
          <w:sz w:val="28"/>
          <w:szCs w:val="28"/>
          <w:lang w:val="ru-RU"/>
        </w:rPr>
        <w:t xml:space="preserve"> семьи, возможность открытия собственного дела, </w:t>
      </w:r>
      <w:r w:rsidR="00A261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F6F">
        <w:rPr>
          <w:rFonts w:ascii="Times New Roman" w:hAnsi="Times New Roman" w:cs="Times New Roman"/>
          <w:sz w:val="28"/>
          <w:szCs w:val="28"/>
          <w:lang w:val="ru-RU"/>
        </w:rPr>
        <w:t xml:space="preserve">обогащение </w:t>
      </w:r>
      <w:proofErr w:type="spellStart"/>
      <w:r w:rsidRPr="006F3F6F">
        <w:rPr>
          <w:rFonts w:ascii="Times New Roman" w:hAnsi="Times New Roman" w:cs="Times New Roman"/>
          <w:sz w:val="28"/>
          <w:szCs w:val="28"/>
          <w:lang w:val="ru-RU"/>
        </w:rPr>
        <w:t>словарногозапаса</w:t>
      </w:r>
      <w:proofErr w:type="spellEnd"/>
      <w:r w:rsidRPr="006F3F6F">
        <w:rPr>
          <w:rFonts w:ascii="Times New Roman" w:hAnsi="Times New Roman" w:cs="Times New Roman"/>
          <w:sz w:val="28"/>
          <w:szCs w:val="28"/>
          <w:lang w:val="ru-RU"/>
        </w:rPr>
        <w:t xml:space="preserve">, изучение иностранного языка, влияние общества, </w:t>
      </w:r>
      <w:r w:rsidR="00A261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F6F">
        <w:rPr>
          <w:rFonts w:ascii="Times New Roman" w:hAnsi="Times New Roman" w:cs="Times New Roman"/>
          <w:sz w:val="28"/>
          <w:szCs w:val="28"/>
          <w:lang w:val="ru-RU"/>
        </w:rPr>
        <w:t>карьерный рост,</w:t>
      </w:r>
      <w:r w:rsidR="00A261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F6F">
        <w:rPr>
          <w:rFonts w:ascii="Times New Roman" w:hAnsi="Times New Roman" w:cs="Times New Roman"/>
          <w:sz w:val="28"/>
          <w:szCs w:val="28"/>
          <w:lang w:val="ru-RU"/>
        </w:rPr>
        <w:t>претворение мечты в реальность, развитие экономики, баллы по ОРТ, возможность</w:t>
      </w:r>
      <w:r w:rsidR="00A261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F6F">
        <w:rPr>
          <w:rFonts w:ascii="Times New Roman" w:hAnsi="Times New Roman" w:cs="Times New Roman"/>
          <w:sz w:val="28"/>
          <w:szCs w:val="28"/>
          <w:lang w:val="ru-RU"/>
        </w:rPr>
        <w:t xml:space="preserve">стать предпринимателем, возможность заработать немалые деньги, интересная </w:t>
      </w:r>
      <w:proofErr w:type="spellStart"/>
      <w:r w:rsidRPr="006F3F6F">
        <w:rPr>
          <w:rFonts w:ascii="Times New Roman" w:hAnsi="Times New Roman" w:cs="Times New Roman"/>
          <w:sz w:val="28"/>
          <w:szCs w:val="28"/>
          <w:lang w:val="ru-RU"/>
        </w:rPr>
        <w:t>икреативная</w:t>
      </w:r>
      <w:proofErr w:type="spellEnd"/>
      <w:r w:rsidRPr="006F3F6F">
        <w:rPr>
          <w:rFonts w:ascii="Times New Roman" w:hAnsi="Times New Roman" w:cs="Times New Roman"/>
          <w:sz w:val="28"/>
          <w:szCs w:val="28"/>
          <w:lang w:val="ru-RU"/>
        </w:rPr>
        <w:t xml:space="preserve"> профессия, мотивация друзей, интерес к соответствующей </w:t>
      </w:r>
      <w:proofErr w:type="spellStart"/>
      <w:r w:rsidRPr="006F3F6F">
        <w:rPr>
          <w:rFonts w:ascii="Times New Roman" w:hAnsi="Times New Roman" w:cs="Times New Roman"/>
          <w:sz w:val="28"/>
          <w:szCs w:val="28"/>
          <w:lang w:val="ru-RU"/>
        </w:rPr>
        <w:t>профессии,возможность</w:t>
      </w:r>
      <w:proofErr w:type="spellEnd"/>
      <w:r w:rsidRPr="006F3F6F">
        <w:rPr>
          <w:rFonts w:ascii="Times New Roman" w:hAnsi="Times New Roman" w:cs="Times New Roman"/>
          <w:sz w:val="28"/>
          <w:szCs w:val="28"/>
          <w:lang w:val="ru-RU"/>
        </w:rPr>
        <w:t xml:space="preserve"> обучения составлению бизнес-п</w:t>
      </w:r>
      <w:r w:rsidR="00A261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F6F">
        <w:rPr>
          <w:rFonts w:ascii="Times New Roman" w:hAnsi="Times New Roman" w:cs="Times New Roman"/>
          <w:sz w:val="28"/>
          <w:szCs w:val="28"/>
          <w:lang w:val="ru-RU"/>
        </w:rPr>
        <w:t xml:space="preserve">ланов, путешествие по странам </w:t>
      </w:r>
      <w:proofErr w:type="spellStart"/>
      <w:r w:rsidRPr="006F3F6F">
        <w:rPr>
          <w:rFonts w:ascii="Times New Roman" w:hAnsi="Times New Roman" w:cs="Times New Roman"/>
          <w:sz w:val="28"/>
          <w:szCs w:val="28"/>
          <w:lang w:val="ru-RU"/>
        </w:rPr>
        <w:t>мира,трудоустройство</w:t>
      </w:r>
      <w:proofErr w:type="spellEnd"/>
      <w:r w:rsidRPr="006F3F6F">
        <w:rPr>
          <w:rFonts w:ascii="Times New Roman" w:hAnsi="Times New Roman" w:cs="Times New Roman"/>
          <w:sz w:val="28"/>
          <w:szCs w:val="28"/>
          <w:lang w:val="ru-RU"/>
        </w:rPr>
        <w:t xml:space="preserve"> за рубежом и др.</w:t>
      </w:r>
    </w:p>
    <w:p w:rsidR="006F3F6F" w:rsidRPr="00A261E9" w:rsidRDefault="006F3F6F" w:rsidP="006F3F6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61E9">
        <w:rPr>
          <w:rFonts w:ascii="Times New Roman" w:hAnsi="Times New Roman" w:cs="Times New Roman"/>
          <w:b/>
          <w:sz w:val="28"/>
          <w:szCs w:val="28"/>
          <w:lang w:val="ru-RU"/>
        </w:rPr>
        <w:t>Таблица</w:t>
      </w:r>
      <w:r w:rsidR="00A261E9" w:rsidRPr="00A261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12</w:t>
      </w:r>
      <w:r w:rsidRPr="00A261E9">
        <w:rPr>
          <w:rFonts w:ascii="Times New Roman" w:hAnsi="Times New Roman" w:cs="Times New Roman"/>
          <w:b/>
          <w:sz w:val="28"/>
          <w:szCs w:val="28"/>
          <w:lang w:val="ru-RU"/>
        </w:rPr>
        <w:t>. Причины выбора той или иной образовательной программы в %</w:t>
      </w:r>
    </w:p>
    <w:tbl>
      <w:tblPr>
        <w:tblW w:w="95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10"/>
        <w:gridCol w:w="993"/>
        <w:gridCol w:w="992"/>
        <w:gridCol w:w="850"/>
        <w:gridCol w:w="709"/>
        <w:gridCol w:w="878"/>
        <w:gridCol w:w="7"/>
      </w:tblGrid>
      <w:tr w:rsidR="00A261E9" w:rsidRPr="006F3F6F" w:rsidTr="00A261E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6F3F6F" w:rsidRDefault="00A261E9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6F3F6F" w:rsidRDefault="00A2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приоритетности</w:t>
            </w:r>
            <w:proofErr w:type="spellEnd"/>
          </w:p>
        </w:tc>
      </w:tr>
      <w:tr w:rsidR="00A261E9" w:rsidRPr="006F3F6F" w:rsidTr="00A261E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E9" w:rsidRPr="006F3F6F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E9" w:rsidRPr="006F3F6F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E9" w:rsidRPr="006F3F6F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E9" w:rsidRPr="006F3F6F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E9" w:rsidRPr="006F3F6F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E9" w:rsidRPr="006F3F6F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E9" w:rsidRPr="006F3F6F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3F6F" w:rsidRPr="006F3F6F" w:rsidTr="00A261E9">
        <w:trPr>
          <w:gridAfter w:val="1"/>
          <w:wAfter w:w="7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Возможность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трудоустройства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32,8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23,3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14,5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9,4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6,9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6F3F6F" w:rsidRPr="006F3F6F" w:rsidTr="00A261E9">
        <w:trPr>
          <w:gridAfter w:val="1"/>
          <w:wAfter w:w="7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Возможность перехода на обучение в</w:t>
            </w:r>
            <w:r w:rsidRPr="006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ВУЗ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18,5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22,9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17,3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14,4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9,5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6F3F6F" w:rsidRPr="006F3F6F" w:rsidTr="00A261E9">
        <w:trPr>
          <w:gridAfter w:val="1"/>
          <w:wAfter w:w="7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Влияние людей из близкого окружения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6,0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12,5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18,8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19,0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22,0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6F3F6F" w:rsidRPr="006F3F6F" w:rsidTr="00A261E9">
        <w:trPr>
          <w:gridAfter w:val="1"/>
          <w:wAfter w:w="7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 умениям, интересам и</w:t>
            </w:r>
            <w:r w:rsidRPr="006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ценностям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31,9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14,1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15,4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17,1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8,8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6F3F6F" w:rsidRPr="006F3F6F" w:rsidTr="00A261E9">
        <w:trPr>
          <w:gridAfter w:val="1"/>
          <w:wAfter w:w="7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Престиж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9,0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11,6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16,9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19,2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24,5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6F3F6F" w:rsidRPr="006F3F6F" w:rsidRDefault="006F3F6F" w:rsidP="006F3F6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993"/>
        <w:gridCol w:w="992"/>
        <w:gridCol w:w="850"/>
        <w:gridCol w:w="709"/>
        <w:gridCol w:w="851"/>
      </w:tblGrid>
      <w:tr w:rsidR="006F3F6F" w:rsidRPr="006F3F6F" w:rsidTr="00A261E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A261E9">
            <w:pPr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spellEnd"/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2,1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2,2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 xml:space="preserve">6,5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6F" w:rsidRPr="006F3F6F" w:rsidRDefault="006F3F6F" w:rsidP="006F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6F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</w:tbl>
    <w:p w:rsidR="00A261E9" w:rsidRDefault="00A261E9" w:rsidP="006F3F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3F6F" w:rsidRDefault="00A261E9" w:rsidP="006F3F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таблице 12</w:t>
      </w:r>
      <w:r w:rsidR="006F3F6F" w:rsidRPr="006F3F6F">
        <w:rPr>
          <w:rFonts w:ascii="Times New Roman" w:hAnsi="Times New Roman" w:cs="Times New Roman"/>
          <w:sz w:val="28"/>
          <w:szCs w:val="28"/>
          <w:lang w:val="ru-RU"/>
        </w:rPr>
        <w:t xml:space="preserve"> указываются причины подачи документов в </w:t>
      </w:r>
      <w:proofErr w:type="spellStart"/>
      <w:r w:rsidR="006F3F6F" w:rsidRPr="006F3F6F">
        <w:rPr>
          <w:rFonts w:ascii="Times New Roman" w:hAnsi="Times New Roman" w:cs="Times New Roman"/>
          <w:sz w:val="28"/>
          <w:szCs w:val="28"/>
          <w:lang w:val="ru-RU"/>
        </w:rPr>
        <w:t>СПУЗы</w:t>
      </w:r>
      <w:proofErr w:type="spellEnd"/>
      <w:r w:rsidR="006F3F6F" w:rsidRPr="006F3F6F">
        <w:rPr>
          <w:rFonts w:ascii="Times New Roman" w:hAnsi="Times New Roman" w:cs="Times New Roman"/>
          <w:sz w:val="28"/>
          <w:szCs w:val="28"/>
          <w:lang w:val="ru-RU"/>
        </w:rPr>
        <w:t>. На вопрос</w:t>
      </w:r>
      <w:r w:rsidR="006F3F6F" w:rsidRPr="006F3F6F">
        <w:rPr>
          <w:rFonts w:ascii="Times New Roman" w:hAnsi="Times New Roman" w:cs="Times New Roman"/>
          <w:sz w:val="28"/>
          <w:szCs w:val="28"/>
          <w:lang w:val="ru-RU"/>
        </w:rPr>
        <w:br/>
        <w:t>«Является ли причиной подачи документов в СПУЗ возможность продолжения</w:t>
      </w:r>
      <w:r w:rsidR="006F3F6F" w:rsidRPr="006F3F6F">
        <w:rPr>
          <w:rFonts w:ascii="Times New Roman" w:hAnsi="Times New Roman" w:cs="Times New Roman"/>
          <w:sz w:val="28"/>
          <w:szCs w:val="28"/>
          <w:lang w:val="ru-RU"/>
        </w:rPr>
        <w:br/>
        <w:t>обучения в ВУЗе?» 90,1% респондентов ответили «да».</w:t>
      </w:r>
    </w:p>
    <w:p w:rsidR="00A261E9" w:rsidRPr="00A261E9" w:rsidRDefault="00A261E9" w:rsidP="00A261E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Таблица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A261E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261E9">
        <w:rPr>
          <w:rFonts w:ascii="Times New Roman" w:hAnsi="Times New Roman" w:cs="Times New Roman"/>
          <w:b/>
          <w:sz w:val="28"/>
          <w:szCs w:val="28"/>
        </w:rPr>
        <w:t>Возможности</w:t>
      </w:r>
      <w:proofErr w:type="spellEnd"/>
      <w:r w:rsidRPr="00A261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61E9">
        <w:rPr>
          <w:rFonts w:ascii="Times New Roman" w:hAnsi="Times New Roman" w:cs="Times New Roman"/>
          <w:b/>
          <w:sz w:val="28"/>
          <w:szCs w:val="28"/>
        </w:rPr>
        <w:t>трудоустройства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450"/>
        <w:gridCol w:w="550"/>
        <w:gridCol w:w="2450"/>
      </w:tblGrid>
      <w:tr w:rsidR="00A261E9" w:rsidRPr="00A261E9" w:rsidTr="00A261E9">
        <w:trPr>
          <w:gridAfter w:val="1"/>
          <w:wAfter w:w="2450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Легкое</w:t>
            </w:r>
            <w:proofErr w:type="spellEnd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трудоустройство</w:t>
            </w:r>
            <w:proofErr w:type="spellEnd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proofErr w:type="spellEnd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СПУЗа</w:t>
            </w:r>
            <w:proofErr w:type="spellEnd"/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proofErr w:type="spellEnd"/>
          </w:p>
        </w:tc>
      </w:tr>
      <w:tr w:rsidR="00A261E9" w:rsidRPr="00A261E9" w:rsidTr="00A261E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261E9" w:rsidRPr="00A261E9" w:rsidTr="00A261E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E9">
              <w:rPr>
                <w:rFonts w:ascii="Times New Roman" w:hAnsi="Times New Roman" w:cs="Times New Roman"/>
                <w:sz w:val="28"/>
                <w:szCs w:val="28"/>
              </w:rPr>
              <w:t xml:space="preserve">1184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</w:p>
        </w:tc>
      </w:tr>
      <w:tr w:rsidR="00A261E9" w:rsidRPr="00A261E9" w:rsidTr="00A261E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E9">
              <w:rPr>
                <w:rFonts w:ascii="Times New Roman" w:hAnsi="Times New Roman" w:cs="Times New Roman"/>
                <w:sz w:val="28"/>
                <w:szCs w:val="28"/>
              </w:rPr>
              <w:t xml:space="preserve">460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</w:tr>
      <w:tr w:rsidR="00A261E9" w:rsidRPr="00A261E9" w:rsidTr="00A261E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proofErr w:type="spellEnd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E9">
              <w:rPr>
                <w:rFonts w:ascii="Times New Roman" w:hAnsi="Times New Roman" w:cs="Times New Roman"/>
                <w:sz w:val="28"/>
                <w:szCs w:val="28"/>
              </w:rPr>
              <w:t xml:space="preserve">1644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</w:tr>
    </w:tbl>
    <w:p w:rsidR="00A261E9" w:rsidRDefault="00A261E9" w:rsidP="00A261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61E9" w:rsidRDefault="00A261E9" w:rsidP="00A261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Таблица 1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t>3 отражает взаимосвязь ОРТ и средних профессиональных учебных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br/>
        <w:t>заведений. Согласно данным, приведенным в таблице, 75,3 % студентов подали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br/>
        <w:t xml:space="preserve">документы в </w:t>
      </w:r>
      <w:proofErr w:type="spellStart"/>
      <w:r w:rsidRPr="00A261E9">
        <w:rPr>
          <w:rFonts w:ascii="Times New Roman" w:hAnsi="Times New Roman" w:cs="Times New Roman"/>
          <w:sz w:val="28"/>
          <w:szCs w:val="28"/>
          <w:lang w:val="ru-RU"/>
        </w:rPr>
        <w:t>СПУЗы</w:t>
      </w:r>
      <w:proofErr w:type="spellEnd"/>
      <w:r w:rsidRPr="00A261E9">
        <w:rPr>
          <w:rFonts w:ascii="Times New Roman" w:hAnsi="Times New Roman" w:cs="Times New Roman"/>
          <w:sz w:val="28"/>
          <w:szCs w:val="28"/>
          <w:lang w:val="ru-RU"/>
        </w:rPr>
        <w:t xml:space="preserve"> не из-за низких баллов по ОРТ, а по причине того, что они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br/>
        <w:t>предоставляют широкие возможности для будущего трудоустройства. Следовательно,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t>как уже отмечалось ранее, больш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ая часть студентов 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t>поступили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61E9">
        <w:rPr>
          <w:rFonts w:ascii="Times New Roman" w:hAnsi="Times New Roman" w:cs="Times New Roman"/>
          <w:sz w:val="28"/>
          <w:szCs w:val="28"/>
          <w:lang w:val="ru-RU"/>
        </w:rPr>
        <w:t>СПУЗы</w:t>
      </w:r>
      <w:proofErr w:type="spellEnd"/>
      <w:r w:rsidRPr="00A261E9">
        <w:rPr>
          <w:rFonts w:ascii="Times New Roman" w:hAnsi="Times New Roman" w:cs="Times New Roman"/>
          <w:sz w:val="28"/>
          <w:szCs w:val="28"/>
          <w:lang w:val="ru-RU"/>
        </w:rPr>
        <w:t xml:space="preserve"> осознанно, в соответствии со своими желаниями и предпочтениями.</w:t>
      </w:r>
    </w:p>
    <w:p w:rsidR="00A261E9" w:rsidRDefault="00A261E9" w:rsidP="00A261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61E9" w:rsidRDefault="00A261E9" w:rsidP="00A261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61E9" w:rsidRDefault="00A261E9" w:rsidP="00A261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E9">
        <w:rPr>
          <w:rFonts w:ascii="Times New Roman" w:hAnsi="Times New Roman" w:cs="Times New Roman"/>
          <w:sz w:val="28"/>
          <w:szCs w:val="28"/>
          <w:lang w:val="ru-RU"/>
        </w:rPr>
        <w:lastRenderedPageBreak/>
        <w:t>В заключительной части анкеты студентам было предложено оценить качество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br/>
        <w:t>обучения по выбранной ими специальности. В целом, исходя из ответов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br/>
        <w:t>респондентов, можно сделать следующие выводы: студенты целенаправленно</w:t>
      </w:r>
      <w:r w:rsidRPr="00A261E9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t>выбрали специальности (направления), по которым они обучаются, они</w:t>
      </w:r>
      <w:r w:rsidRPr="00A261E9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t>удовлетворены качеством обучения, в связи с этим, по окончании среднего</w:t>
      </w:r>
      <w:r w:rsidRPr="00A261E9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t>профессионального учебного заведения они планируют продолжить обучение в</w:t>
      </w:r>
      <w:r w:rsidRPr="00A261E9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t>ВУЗе по аналогичной специальности и начать обучение со второго курса.</w:t>
      </w:r>
      <w:r w:rsidRPr="00A261E9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t>Студенты, обучающиеся на отделениях экономики, бухгалтерского учета и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br/>
        <w:t>маркетинга, планируют осуществлять трудовую деятельность в банках. Подавляющее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t>большинство респондентов считают, что устроиться на работу с дипломом о среднем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t>профессиональном образовании довольно сложно, в связи с этим, по окончании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61E9">
        <w:rPr>
          <w:rFonts w:ascii="Times New Roman" w:hAnsi="Times New Roman" w:cs="Times New Roman"/>
          <w:sz w:val="28"/>
          <w:szCs w:val="28"/>
          <w:lang w:val="ru-RU"/>
        </w:rPr>
        <w:t>СПУЗов</w:t>
      </w:r>
      <w:proofErr w:type="spellEnd"/>
      <w:r w:rsidRPr="00A261E9">
        <w:rPr>
          <w:rFonts w:ascii="Times New Roman" w:hAnsi="Times New Roman" w:cs="Times New Roman"/>
          <w:sz w:val="28"/>
          <w:szCs w:val="28"/>
          <w:lang w:val="ru-RU"/>
        </w:rPr>
        <w:t xml:space="preserve"> они планируют продолжить обучение в высшем учебном заведении. Среди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t>опрошенных студентов были и такие, кто выразил мнение о необходимости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t>улучшения условий обучения. Кроме того, они также отмечали необходимость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t>повышения качества образования и материально-технической базы учебного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t>заведения. Стоит отметить, что студенты, отдавшие предпочтение сфере туризма,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t>выбрали свои отделения с целью изучения иностранного языка и получения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t>возможности посмотреть мир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61E9" w:rsidRDefault="00A261E9" w:rsidP="00A261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61E9" w:rsidRPr="00A261E9" w:rsidRDefault="00A261E9" w:rsidP="00A261E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61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Таблица 14. </w:t>
      </w:r>
      <w:proofErr w:type="spellStart"/>
      <w:r w:rsidRPr="00A261E9">
        <w:rPr>
          <w:rFonts w:ascii="Times New Roman" w:hAnsi="Times New Roman" w:cs="Times New Roman"/>
          <w:b/>
          <w:sz w:val="28"/>
          <w:szCs w:val="28"/>
          <w:lang w:val="ru-RU"/>
        </w:rPr>
        <w:t>Учѐт</w:t>
      </w:r>
      <w:proofErr w:type="spellEnd"/>
      <w:r w:rsidRPr="00A261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уровня образования (2-х и 4-х годичные программы)</w:t>
      </w:r>
      <w:r w:rsidRPr="00A261E9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A261E9">
        <w:rPr>
          <w:rFonts w:ascii="Times New Roman" w:hAnsi="Times New Roman" w:cs="Times New Roman"/>
          <w:b/>
          <w:sz w:val="28"/>
          <w:szCs w:val="28"/>
          <w:lang w:val="ru-RU"/>
        </w:rPr>
        <w:t>выпускников при приеме на работу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A261E9" w:rsidRPr="00A261E9" w:rsidTr="00A261E9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261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Учѐт</w:t>
            </w:r>
            <w:proofErr w:type="spellEnd"/>
            <w:r w:rsidRPr="00A261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уровня образования при</w:t>
            </w:r>
            <w:r w:rsidRPr="00A261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приеме на работу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proofErr w:type="spellEnd"/>
          </w:p>
        </w:tc>
      </w:tr>
      <w:tr w:rsidR="00A261E9" w:rsidRPr="00A261E9" w:rsidTr="00A261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261E9" w:rsidRPr="00A261E9" w:rsidTr="00A261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E9">
              <w:rPr>
                <w:rFonts w:ascii="Times New Roman" w:hAnsi="Times New Roman" w:cs="Times New Roman"/>
                <w:sz w:val="28"/>
                <w:szCs w:val="28"/>
              </w:rPr>
              <w:t xml:space="preserve">304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</w:tr>
      <w:tr w:rsidR="00A261E9" w:rsidRPr="00A261E9" w:rsidTr="00A261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E9">
              <w:rPr>
                <w:rFonts w:ascii="Times New Roman" w:hAnsi="Times New Roman" w:cs="Times New Roman"/>
                <w:sz w:val="28"/>
                <w:szCs w:val="28"/>
              </w:rPr>
              <w:t xml:space="preserve">194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</w:tr>
      <w:tr w:rsidR="00A261E9" w:rsidRPr="00A261E9" w:rsidTr="00A261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proofErr w:type="spellEnd"/>
            <w:r w:rsidRPr="00A26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E9">
              <w:rPr>
                <w:rFonts w:ascii="Times New Roman" w:hAnsi="Times New Roman" w:cs="Times New Roman"/>
                <w:sz w:val="28"/>
                <w:szCs w:val="28"/>
              </w:rPr>
              <w:t xml:space="preserve">498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2C4A58" w:rsidRDefault="00A261E9" w:rsidP="00A261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таблице 14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t xml:space="preserve"> показана ситуация, сложившаяся с трудоустройством выпускников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A261E9">
        <w:rPr>
          <w:rFonts w:ascii="Times New Roman" w:hAnsi="Times New Roman" w:cs="Times New Roman"/>
          <w:sz w:val="28"/>
          <w:szCs w:val="28"/>
          <w:lang w:val="ru-RU"/>
        </w:rPr>
        <w:t>СПУЗов</w:t>
      </w:r>
      <w:proofErr w:type="spellEnd"/>
      <w:r w:rsidRPr="00A261E9">
        <w:rPr>
          <w:rFonts w:ascii="Times New Roman" w:hAnsi="Times New Roman" w:cs="Times New Roman"/>
          <w:sz w:val="28"/>
          <w:szCs w:val="28"/>
          <w:lang w:val="ru-RU"/>
        </w:rPr>
        <w:t>. Как видно из таблицы, 73,5% (366) пр</w:t>
      </w:r>
      <w:r w:rsidR="002C4A58">
        <w:rPr>
          <w:rFonts w:ascii="Times New Roman" w:hAnsi="Times New Roman" w:cs="Times New Roman"/>
          <w:sz w:val="28"/>
          <w:szCs w:val="28"/>
          <w:lang w:val="ru-RU"/>
        </w:rPr>
        <w:t>едприятий, принявших участие в</w:t>
      </w:r>
      <w:r w:rsidR="002C4A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исследовании, ответили, что у них трудоустроены выпускники </w:t>
      </w:r>
      <w:proofErr w:type="spellStart"/>
      <w:r w:rsidRPr="00A261E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C4A58">
        <w:rPr>
          <w:rFonts w:ascii="Times New Roman" w:hAnsi="Times New Roman" w:cs="Times New Roman"/>
          <w:sz w:val="28"/>
          <w:szCs w:val="28"/>
          <w:lang w:val="ru-RU"/>
        </w:rPr>
        <w:t>ПУЗов</w:t>
      </w:r>
      <w:proofErr w:type="spellEnd"/>
      <w:r w:rsidR="002C4A58">
        <w:rPr>
          <w:rFonts w:ascii="Times New Roman" w:hAnsi="Times New Roman" w:cs="Times New Roman"/>
          <w:sz w:val="28"/>
          <w:szCs w:val="28"/>
          <w:lang w:val="ru-RU"/>
        </w:rPr>
        <w:t xml:space="preserve">, 26,5% (132) 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t>не беру</w:t>
      </w:r>
      <w:r w:rsidR="002C4A58">
        <w:rPr>
          <w:rFonts w:ascii="Times New Roman" w:hAnsi="Times New Roman" w:cs="Times New Roman"/>
          <w:sz w:val="28"/>
          <w:szCs w:val="28"/>
          <w:lang w:val="ru-RU"/>
        </w:rPr>
        <w:t xml:space="preserve">т на работу выпускников </w:t>
      </w:r>
      <w:proofErr w:type="spellStart"/>
      <w:r w:rsidR="002C4A58">
        <w:rPr>
          <w:rFonts w:ascii="Times New Roman" w:hAnsi="Times New Roman" w:cs="Times New Roman"/>
          <w:sz w:val="28"/>
          <w:szCs w:val="28"/>
          <w:lang w:val="ru-RU"/>
        </w:rPr>
        <w:t>СПУЗов.</w:t>
      </w:r>
    </w:p>
    <w:p w:rsidR="00A261E9" w:rsidRPr="002C4A58" w:rsidRDefault="00A261E9" w:rsidP="00A261E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End"/>
      <w:r w:rsidRPr="002C4A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Таблица </w:t>
      </w:r>
      <w:r w:rsidR="002C4A58" w:rsidRPr="002C4A58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Pr="002C4A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Ситуация с трудоустройством выпускников </w:t>
      </w:r>
      <w:proofErr w:type="spellStart"/>
      <w:r w:rsidRPr="002C4A58">
        <w:rPr>
          <w:rFonts w:ascii="Times New Roman" w:hAnsi="Times New Roman" w:cs="Times New Roman"/>
          <w:b/>
          <w:sz w:val="28"/>
          <w:szCs w:val="28"/>
          <w:lang w:val="ru-RU"/>
        </w:rPr>
        <w:t>СПУЗов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A261E9" w:rsidRPr="002C4A58" w:rsidTr="00A261E9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61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Наличие выпускников </w:t>
            </w:r>
            <w:proofErr w:type="spellStart"/>
            <w:r w:rsidRPr="00A261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СПУЗов</w:t>
            </w:r>
            <w:proofErr w:type="spellEnd"/>
            <w:r w:rsidRPr="00A261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</w:t>
            </w:r>
            <w:r w:rsidRPr="00A261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предприятии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2C4A58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предприятий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ед.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A261E9" w:rsidRPr="002C4A58" w:rsidTr="00A261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2C4A58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2C4A58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366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2C4A58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73,5</w:t>
            </w:r>
          </w:p>
        </w:tc>
      </w:tr>
      <w:tr w:rsidR="00A261E9" w:rsidRPr="002C4A58" w:rsidTr="00A261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2C4A58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2C4A58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2C4A58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26,5</w:t>
            </w:r>
          </w:p>
        </w:tc>
      </w:tr>
      <w:tr w:rsidR="00A261E9" w:rsidRPr="00A261E9" w:rsidTr="00A261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2C4A58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Всего предприятий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2C4A58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498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Pr="00A261E9" w:rsidRDefault="00A261E9" w:rsidP="00A2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E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2C4A58" w:rsidRDefault="002C4A58" w:rsidP="002C4A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4A58" w:rsidRPr="002C4A58" w:rsidRDefault="00A261E9" w:rsidP="002C4A5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61E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C4A58">
        <w:rPr>
          <w:rFonts w:ascii="Times New Roman" w:hAnsi="Times New Roman" w:cs="Times New Roman"/>
          <w:sz w:val="28"/>
          <w:szCs w:val="28"/>
          <w:lang w:val="ru-RU"/>
        </w:rPr>
        <w:t xml:space="preserve"> таблице 15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представлены данные относительно того, отвечают ли выпускники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A261E9">
        <w:rPr>
          <w:rFonts w:ascii="Times New Roman" w:hAnsi="Times New Roman" w:cs="Times New Roman"/>
          <w:sz w:val="28"/>
          <w:szCs w:val="28"/>
          <w:lang w:val="ru-RU"/>
        </w:rPr>
        <w:t>СПУЗов</w:t>
      </w:r>
      <w:proofErr w:type="spellEnd"/>
      <w:r w:rsidRPr="00A261E9">
        <w:rPr>
          <w:rFonts w:ascii="Times New Roman" w:hAnsi="Times New Roman" w:cs="Times New Roman"/>
          <w:sz w:val="28"/>
          <w:szCs w:val="28"/>
          <w:lang w:val="ru-RU"/>
        </w:rPr>
        <w:t xml:space="preserve"> ожиданиям предприятий. Результаты исследо</w:t>
      </w:r>
      <w:r w:rsidR="002C4A58">
        <w:rPr>
          <w:rFonts w:ascii="Times New Roman" w:hAnsi="Times New Roman" w:cs="Times New Roman"/>
          <w:sz w:val="28"/>
          <w:szCs w:val="28"/>
          <w:lang w:val="ru-RU"/>
        </w:rPr>
        <w:t xml:space="preserve">вания показали, что 75,1% (359) </w:t>
      </w:r>
      <w:r w:rsidRPr="00A261E9">
        <w:rPr>
          <w:rFonts w:ascii="Times New Roman" w:hAnsi="Times New Roman" w:cs="Times New Roman"/>
          <w:sz w:val="28"/>
          <w:szCs w:val="28"/>
          <w:lang w:val="ru-RU"/>
        </w:rPr>
        <w:t>предприятий ответили «да, отвечают», а 24,9% (119) – «нет, не отвечают».</w:t>
      </w:r>
      <w:r w:rsidR="002C4A58" w:rsidRPr="002C4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C4A58" w:rsidRDefault="002C4A58" w:rsidP="002C4A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4A58" w:rsidRPr="002C4A58" w:rsidRDefault="002C4A58" w:rsidP="002C4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Таблица1</w:t>
      </w:r>
      <w:r w:rsidRPr="002C4A58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2C4A58">
        <w:rPr>
          <w:rFonts w:ascii="Times New Roman" w:hAnsi="Times New Roman" w:cs="Times New Roman"/>
          <w:b/>
          <w:bCs/>
          <w:sz w:val="28"/>
          <w:szCs w:val="28"/>
        </w:rPr>
        <w:t>Самые</w:t>
      </w:r>
      <w:proofErr w:type="spellEnd"/>
      <w:r w:rsidRPr="002C4A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4A58">
        <w:rPr>
          <w:rFonts w:ascii="Times New Roman" w:hAnsi="Times New Roman" w:cs="Times New Roman"/>
          <w:b/>
          <w:bCs/>
          <w:sz w:val="28"/>
          <w:szCs w:val="28"/>
        </w:rPr>
        <w:t>востребованные</w:t>
      </w:r>
      <w:proofErr w:type="spellEnd"/>
      <w:r w:rsidRPr="002C4A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4A58">
        <w:rPr>
          <w:rFonts w:ascii="Times New Roman" w:hAnsi="Times New Roman" w:cs="Times New Roman"/>
          <w:b/>
          <w:bCs/>
          <w:sz w:val="28"/>
          <w:szCs w:val="28"/>
        </w:rPr>
        <w:t>профессии</w:t>
      </w:r>
      <w:proofErr w:type="spellEnd"/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823"/>
        <w:gridCol w:w="992"/>
        <w:gridCol w:w="1134"/>
        <w:gridCol w:w="1417"/>
        <w:gridCol w:w="1843"/>
      </w:tblGrid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2C4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профессий</w:t>
            </w:r>
            <w:proofErr w:type="spellEnd"/>
            <w:r w:rsidRPr="002C4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Мин.*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Макс.*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  <w:proofErr w:type="spellEnd"/>
            <w:r w:rsidRPr="002C4A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2C4A58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b/>
                <w:sz w:val="28"/>
                <w:szCs w:val="28"/>
              </w:rPr>
              <w:t>Std.</w:t>
            </w:r>
            <w:r w:rsidRPr="002C4A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Sap.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Юристы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469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1,305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Экономисты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469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1,428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Финансисты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466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2,43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1,436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банковской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465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2,09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1,309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469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1,471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Бухгалтеры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472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3,01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1,491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туризма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464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1,91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1,279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1,73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1,215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463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1,313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Специалисты в области культуры и искусства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1,85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1,210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в области сельского хозяйства и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животноводства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461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1,76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1,201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в области геодезии и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землеустройства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459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1,72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1,160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в области геологии и разведки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месторождений полезных ископаемых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461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1,69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1,137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Инженеры-энергетики и инженеры-электрики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466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2,35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1,483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Металлурги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инженеры-механики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467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1,98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1,333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авиации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459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1,63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1,111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перевозок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459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1,420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Инженеры-приборостроители и инженеры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оптики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458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1,74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1,126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по электронным приборам и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устройствам, специалисты по средствам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массовых коммуникаций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461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1,394</w:t>
            </w:r>
          </w:p>
        </w:tc>
      </w:tr>
    </w:tbl>
    <w:p w:rsidR="002C4A58" w:rsidRPr="002C4A58" w:rsidRDefault="002C4A58" w:rsidP="002C4A58">
      <w:pPr>
        <w:jc w:val="both"/>
        <w:rPr>
          <w:rFonts w:ascii="Times New Roman" w:hAnsi="Times New Roman" w:cs="Times New Roman"/>
          <w:sz w:val="28"/>
          <w:szCs w:val="28"/>
        </w:rPr>
      </w:pPr>
      <w:r w:rsidRPr="002C4A58">
        <w:rPr>
          <w:rFonts w:ascii="Times New Roman" w:hAnsi="Times New Roman" w:cs="Times New Roman"/>
          <w:sz w:val="28"/>
          <w:szCs w:val="28"/>
        </w:rPr>
        <w:lastRenderedPageBreak/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71"/>
        <w:gridCol w:w="1448"/>
        <w:gridCol w:w="1263"/>
        <w:gridCol w:w="1263"/>
        <w:gridCol w:w="1499"/>
        <w:gridCol w:w="1585"/>
      </w:tblGrid>
      <w:tr w:rsidR="002C4A58" w:rsidRPr="002C4A58" w:rsidTr="002C4A58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автоматизации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459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2,10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1,362</w:t>
            </w:r>
          </w:p>
        </w:tc>
      </w:tr>
      <w:tr w:rsidR="002C4A58" w:rsidRPr="002C4A58" w:rsidTr="002C4A58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в области компьютерных и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информационных технологий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469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2,81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1,559</w:t>
            </w:r>
          </w:p>
        </w:tc>
      </w:tr>
      <w:tr w:rsidR="002C4A58" w:rsidRPr="002C4A58" w:rsidTr="002C4A58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в области химии и биотехнологии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461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1,77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1,163</w:t>
            </w:r>
          </w:p>
        </w:tc>
      </w:tr>
      <w:tr w:rsidR="002C4A58" w:rsidRPr="002C4A58" w:rsidTr="002C4A58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в области лесного хозяйства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456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1,65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1,119</w:t>
            </w:r>
          </w:p>
        </w:tc>
      </w:tr>
      <w:tr w:rsidR="002C4A58" w:rsidRPr="002C4A58" w:rsidTr="002C4A58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 пищевой промышленности и товаров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народного потребления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462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2,13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1,457</w:t>
            </w:r>
          </w:p>
        </w:tc>
      </w:tr>
      <w:tr w:rsidR="002C4A58" w:rsidRPr="002C4A58" w:rsidTr="002C4A58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в области строительства и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архитекторы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461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2,12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1,363</w:t>
            </w:r>
          </w:p>
        </w:tc>
      </w:tr>
      <w:tr w:rsidR="002C4A58" w:rsidRPr="002C4A58" w:rsidTr="002C4A58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по охране труда и технике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безопасности, инженеры-экологи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464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2,34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1,454</w:t>
            </w:r>
          </w:p>
        </w:tc>
      </w:tr>
      <w:tr w:rsidR="002C4A58" w:rsidRPr="002C4A58" w:rsidTr="002C4A58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Другие профессии (страховщики, 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повара,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продавцы и др.)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374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2,25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1,541</w:t>
            </w:r>
          </w:p>
        </w:tc>
      </w:tr>
      <w:tr w:rsidR="002C4A58" w:rsidRPr="002C4A58" w:rsidTr="002C4A58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lastRenderedPageBreak/>
              <w:t>*1-Абсолютно не нуждаемся, 2-не нуждаемся, 3-нуждаемся в средней степени, 4-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2C4A5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нуждаемся, 5-остро нуждаемся</w:t>
            </w:r>
          </w:p>
        </w:tc>
      </w:tr>
    </w:tbl>
    <w:p w:rsidR="00A261E9" w:rsidRDefault="00A261E9" w:rsidP="00A261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4A58" w:rsidRPr="002C4A58" w:rsidRDefault="002C4A58" w:rsidP="002C4A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4A58">
        <w:rPr>
          <w:rFonts w:ascii="Times New Roman" w:hAnsi="Times New Roman" w:cs="Times New Roman"/>
          <w:sz w:val="28"/>
          <w:szCs w:val="28"/>
          <w:lang w:val="ru-RU"/>
        </w:rPr>
        <w:t>Самые востребованные профессии на рынке труда по областям</w:t>
      </w:r>
      <w:r w:rsidRPr="002C4A58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t>В рамках исследования проведен опрос респондентов относительно того, какие</w:t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br/>
        <w:t xml:space="preserve">профессии являются самыми востребованными. Таблицы </w:t>
      </w: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18 и 19 </w:t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t>отражают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t>уровень востребованности профессий по регионам.</w:t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br/>
        <w:t>Согласно да</w:t>
      </w:r>
      <w:r>
        <w:rPr>
          <w:rFonts w:ascii="Times New Roman" w:hAnsi="Times New Roman" w:cs="Times New Roman"/>
          <w:sz w:val="28"/>
          <w:szCs w:val="28"/>
          <w:lang w:val="ru-RU"/>
        </w:rPr>
        <w:t>нным, представленным в таблице 1</w:t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t>7, самый высокий средний балл</w:t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br/>
        <w:t>(по 5-балльной шкале) по г. Бишкек - 3,15 балла - отдан за «бухгалтеров» и 2,80 балла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t>– за «специалистов в области компьютерных и информационных технологий». Другие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t>специальности в среднем набрали менее 3 баллов.</w:t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Таблица 17</w:t>
      </w:r>
      <w:r w:rsidRPr="002C4A58">
        <w:rPr>
          <w:rFonts w:ascii="Times New Roman" w:hAnsi="Times New Roman" w:cs="Times New Roman"/>
          <w:b/>
          <w:sz w:val="28"/>
          <w:szCs w:val="28"/>
          <w:lang w:val="ru-RU"/>
        </w:rPr>
        <w:t>. Самые востребованные профессии по мнению представителей</w:t>
      </w:r>
      <w:r w:rsidRPr="002C4A58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2C4A58">
        <w:rPr>
          <w:rFonts w:ascii="Times New Roman" w:hAnsi="Times New Roman" w:cs="Times New Roman"/>
          <w:b/>
          <w:sz w:val="28"/>
          <w:szCs w:val="28"/>
          <w:lang w:val="ru-RU"/>
        </w:rPr>
        <w:t>предприятий г. Бишкек</w:t>
      </w: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1106"/>
        <w:gridCol w:w="992"/>
        <w:gridCol w:w="1134"/>
        <w:gridCol w:w="1418"/>
        <w:gridCol w:w="2126"/>
      </w:tblGrid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профессий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Мин.*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Макс.*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Std.</w:t>
            </w:r>
            <w:r w:rsidRPr="002C4A58">
              <w:rPr>
                <w:rFonts w:ascii="Times New Roman" w:hAnsi="Times New Roman" w:cs="Times New Roman"/>
                <w:sz w:val="28"/>
                <w:szCs w:val="28"/>
              </w:rPr>
              <w:br/>
              <w:t>Sap.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Юристы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327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2,19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1,336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Экономисты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2,45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1,468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Финансисты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2,45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1,470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банковской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2,08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1,360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326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2,56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1,550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Бухгалтеры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328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3,15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1,512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туризма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1,93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1,349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1,57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1,106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1,87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1,271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Специалисты в области культуры и искусства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1,77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1,193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в области сельского хозяйства и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животноводства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1,59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1,096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в области геодезии и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землеустройства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1,58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1,079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в области геологии и разведки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месторождений полезных ископаемых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1,52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,992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Инженеры-энергетики и инженеры-электрики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1,477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Металлурги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инженеры-механики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1,87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1,296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авиации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1,56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1,097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перевозок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1,427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Инженеры-приборостроители и инженеры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оптики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1,64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1,091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по электронным приборам и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устройствам, специалисты по средствам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массовых коммуникаций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2,01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1,374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автоматизации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1,351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в области компьютерных и</w:t>
            </w:r>
            <w:r w:rsidRPr="002C4A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информационных технологий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2,80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1,573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в области химии и биотехнологии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1,65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1,104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в области лесного хозяйства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1,56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1,091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 пищевой промышленности и товаров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народного потребления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1,496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в области строительства и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архитекторы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2,03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1,345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по охране труда и технике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безопасности, инженеры-экологи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2,29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1,472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 профессии (страховщики, повара,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продавцы и др.)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273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2,04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1,429</w:t>
            </w:r>
          </w:p>
        </w:tc>
      </w:tr>
    </w:tbl>
    <w:p w:rsidR="002C4A58" w:rsidRPr="002C4A58" w:rsidRDefault="002C4A58" w:rsidP="002C4A58">
      <w:pPr>
        <w:jc w:val="both"/>
        <w:rPr>
          <w:rFonts w:ascii="Times New Roman" w:hAnsi="Times New Roman" w:cs="Times New Roman"/>
          <w:sz w:val="28"/>
          <w:szCs w:val="28"/>
        </w:rPr>
      </w:pPr>
      <w:r w:rsidRPr="002C4A58">
        <w:rPr>
          <w:rFonts w:ascii="Times New Roman" w:hAnsi="Times New Roman" w:cs="Times New Roman"/>
          <w:sz w:val="28"/>
          <w:szCs w:val="28"/>
        </w:rPr>
        <w:br/>
      </w:r>
    </w:p>
    <w:p w:rsidR="002C4A58" w:rsidRDefault="002C4A58" w:rsidP="002C4A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Согласно таблице 1</w:t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t>8, самый высокий средний балл (по 5-балльной шкале) по</w:t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br/>
        <w:t>Чуйской области - 3,17 балла - отдан за «другие профессии (страховщики, повара,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t>продавцы и др.)» и 2,64 балла – за «специалистов по охране труда и технике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t>безопасности, инженеров-экологов». Другие специальности в среднем набрали менее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t>3 баллов.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C4A58" w:rsidRPr="002C4A58" w:rsidRDefault="002C4A58" w:rsidP="002C4A5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4A58">
        <w:rPr>
          <w:rFonts w:ascii="Times New Roman" w:hAnsi="Times New Roman" w:cs="Times New Roman"/>
          <w:b/>
          <w:sz w:val="28"/>
          <w:szCs w:val="28"/>
          <w:lang w:val="ru-RU"/>
        </w:rPr>
        <w:t>Таблица 18. Самые востребованные профессии по мнению представителей</w:t>
      </w:r>
      <w:r w:rsidRPr="002C4A58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2C4A58">
        <w:rPr>
          <w:rFonts w:ascii="Times New Roman" w:hAnsi="Times New Roman" w:cs="Times New Roman"/>
          <w:b/>
          <w:sz w:val="28"/>
          <w:szCs w:val="28"/>
          <w:lang w:val="ru-RU"/>
        </w:rPr>
        <w:t>предприятий Чуйской области</w:t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823"/>
        <w:gridCol w:w="992"/>
        <w:gridCol w:w="1134"/>
        <w:gridCol w:w="1417"/>
        <w:gridCol w:w="2268"/>
      </w:tblGrid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профессий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Мин.*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Макс.*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Std.</w:t>
            </w:r>
            <w:r w:rsidRPr="002C4A58">
              <w:rPr>
                <w:rFonts w:ascii="Times New Roman" w:hAnsi="Times New Roman" w:cs="Times New Roman"/>
                <w:sz w:val="28"/>
                <w:szCs w:val="28"/>
              </w:rPr>
              <w:br/>
              <w:t>Sap.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Юристы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2,36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1,180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Экономисты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2,37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1,144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Финансисты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69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2,28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1,097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банковской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69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2,17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1,137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1,137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Бухгалтеры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2,61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1,158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туризма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1,91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,913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69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1,287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69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1,156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в области культуры и искусства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2,09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1,060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в области сельского хозяйства и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животноводства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2,27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1,179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Специалисты в области геодезии и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землеустройства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69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2,17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1,200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в области геологии и разведки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месторождений полезных ископаемых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69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2,09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1,134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Инженеры-энергетики и инженеры-электрики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69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2,59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1,365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Металлурги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инженеры-механики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2,29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1,287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авиации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69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1,84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1,024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перевозок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69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2,39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1,263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Инженеры-приборостроители и инженеры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оптики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1,96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1,028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по электронным приборам и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устройствам, специалисты по средствам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массовых коммуникаций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2,36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1,252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автоматизации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1,195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в области компьютерных и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информационных технологий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2,63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1,406</w:t>
            </w:r>
          </w:p>
        </w:tc>
      </w:tr>
    </w:tbl>
    <w:p w:rsidR="002C4A58" w:rsidRPr="002C4A58" w:rsidRDefault="002C4A58" w:rsidP="002C4A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63"/>
        <w:gridCol w:w="1377"/>
        <w:gridCol w:w="1286"/>
        <w:gridCol w:w="1286"/>
        <w:gridCol w:w="1513"/>
        <w:gridCol w:w="1604"/>
      </w:tblGrid>
      <w:tr w:rsidR="002C4A58" w:rsidRPr="002C4A58" w:rsidTr="002C4A58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в области химии и биотехнологии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2,01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1,070</w:t>
            </w:r>
          </w:p>
        </w:tc>
      </w:tr>
      <w:tr w:rsidR="002C4A58" w:rsidRPr="002C4A58" w:rsidTr="002C4A58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в области лесного хозяйства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69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1,91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,870</w:t>
            </w:r>
          </w:p>
        </w:tc>
      </w:tr>
      <w:tr w:rsidR="002C4A58" w:rsidRPr="002C4A58" w:rsidTr="002C4A58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 пищевой промышленности и товаров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народного потребления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2,33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1,271</w:t>
            </w:r>
          </w:p>
        </w:tc>
      </w:tr>
      <w:tr w:rsidR="002C4A58" w:rsidRPr="002C4A58" w:rsidTr="002C4A58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в области строительства и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архитекторы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2,19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1,213</w:t>
            </w:r>
          </w:p>
        </w:tc>
      </w:tr>
      <w:tr w:rsidR="002C4A58" w:rsidRPr="002C4A58" w:rsidTr="002C4A58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по охране труда и технике</w:t>
            </w:r>
            <w:r w:rsidRPr="002C4A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безопасности, инженеры-экологи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2,64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1,252</w:t>
            </w:r>
          </w:p>
        </w:tc>
      </w:tr>
      <w:tr w:rsidR="002C4A58" w:rsidRPr="002C4A58" w:rsidTr="002C4A58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 профессии (страховщики, повара,</w:t>
            </w:r>
            <w:r w:rsidRPr="002C4A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продавцы и др.)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3,17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1,392</w:t>
            </w:r>
          </w:p>
        </w:tc>
      </w:tr>
    </w:tbl>
    <w:p w:rsidR="002C4A58" w:rsidRDefault="002C4A58" w:rsidP="002C4A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4A58" w:rsidRPr="002C4A58" w:rsidRDefault="002C4A58" w:rsidP="002C4A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Таблица 1</w:t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t>9 отражает данные, согласно которым, самый высокий средний балл</w:t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br/>
        <w:t xml:space="preserve">(по 5-балльной шкале) по </w:t>
      </w:r>
      <w:proofErr w:type="spellStart"/>
      <w:r w:rsidRPr="002C4A58">
        <w:rPr>
          <w:rFonts w:ascii="Times New Roman" w:hAnsi="Times New Roman" w:cs="Times New Roman"/>
          <w:sz w:val="28"/>
          <w:szCs w:val="28"/>
          <w:lang w:val="ru-RU"/>
        </w:rPr>
        <w:t>Ошской</w:t>
      </w:r>
      <w:proofErr w:type="spellEnd"/>
      <w:r w:rsidRPr="002C4A58">
        <w:rPr>
          <w:rFonts w:ascii="Times New Roman" w:hAnsi="Times New Roman" w:cs="Times New Roman"/>
          <w:sz w:val="28"/>
          <w:szCs w:val="28"/>
          <w:lang w:val="ru-RU"/>
        </w:rPr>
        <w:t xml:space="preserve"> области - 2,85 балла - отдан за «бухгалтеров» и 2,81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t>балла – за «специалистов в области компьютерных и информационных технологий».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t>Другие специальности в среднем набрали менее 3 баллов.</w:t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C4A5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Таблица 19. Самые востребованные профессии по мнению представителей</w:t>
      </w:r>
      <w:r w:rsidRPr="002C4A58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2C4A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предприятий </w:t>
      </w:r>
      <w:proofErr w:type="spellStart"/>
      <w:r w:rsidRPr="002C4A58">
        <w:rPr>
          <w:rFonts w:ascii="Times New Roman" w:hAnsi="Times New Roman" w:cs="Times New Roman"/>
          <w:b/>
          <w:sz w:val="28"/>
          <w:szCs w:val="28"/>
          <w:lang w:val="ru-RU"/>
        </w:rPr>
        <w:t>Ошской</w:t>
      </w:r>
      <w:proofErr w:type="spellEnd"/>
      <w:r w:rsidRPr="002C4A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области</w:t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823"/>
        <w:gridCol w:w="1134"/>
        <w:gridCol w:w="1134"/>
        <w:gridCol w:w="1701"/>
        <w:gridCol w:w="1842"/>
      </w:tblGrid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профессий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Мин.*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Макс.*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Std.</w:t>
            </w:r>
            <w:r w:rsidRPr="002C4A58">
              <w:rPr>
                <w:rFonts w:ascii="Times New Roman" w:hAnsi="Times New Roman" w:cs="Times New Roman"/>
                <w:sz w:val="28"/>
                <w:szCs w:val="28"/>
              </w:rPr>
              <w:br/>
              <w:t>Sap.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Юристы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2,19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1,347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Экономисты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2,60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1,554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Финансисты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2,54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1,624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банковской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1,96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1,288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2,31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1,417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Бухгалтеры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2,85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1,637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туризма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1,77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1,325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2,02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1,509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2,58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1,635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в области культуры и искусства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2,10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1,519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в области сельского хозяйства и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животноводства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2,25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1,618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в области геодезии и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землеустройства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1,422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в области геологии и разведки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месторождений полезных ископаемых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2,02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1,564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Инженеры-энергетики и инженеры-электрики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2,54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1,663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Металлурги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инженеры-механики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2,10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1,547</w:t>
            </w:r>
          </w:p>
        </w:tc>
      </w:tr>
      <w:tr w:rsidR="002C4A58" w:rsidRPr="002C4A58" w:rsidTr="002C4A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авиации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1,77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1,292</w:t>
            </w:r>
          </w:p>
        </w:tc>
      </w:tr>
    </w:tbl>
    <w:p w:rsidR="002C4A58" w:rsidRPr="002C4A58" w:rsidRDefault="002C4A58" w:rsidP="002C4A58">
      <w:pPr>
        <w:jc w:val="both"/>
        <w:rPr>
          <w:rFonts w:ascii="Times New Roman" w:hAnsi="Times New Roman" w:cs="Times New Roman"/>
          <w:sz w:val="28"/>
          <w:szCs w:val="28"/>
        </w:rPr>
      </w:pPr>
      <w:r w:rsidRPr="002C4A58">
        <w:rPr>
          <w:rFonts w:ascii="Times New Roman" w:hAnsi="Times New Roman" w:cs="Times New Roman"/>
          <w:sz w:val="28"/>
          <w:szCs w:val="28"/>
        </w:rPr>
        <w:br/>
        <w:t>43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28"/>
        <w:gridCol w:w="1364"/>
        <w:gridCol w:w="1272"/>
        <w:gridCol w:w="1272"/>
        <w:gridCol w:w="1501"/>
        <w:gridCol w:w="1592"/>
      </w:tblGrid>
      <w:tr w:rsidR="002C4A58" w:rsidRPr="002C4A58" w:rsidTr="002C4A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перевозок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2,12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1,482</w:t>
            </w:r>
          </w:p>
        </w:tc>
      </w:tr>
      <w:tr w:rsidR="002C4A58" w:rsidRPr="002C4A58" w:rsidTr="002C4A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Инженеры-приборостроители и инженеры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оптики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1,92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1,318</w:t>
            </w:r>
          </w:p>
        </w:tc>
      </w:tr>
      <w:tr w:rsidR="002C4A58" w:rsidRPr="002C4A58" w:rsidTr="002C4A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по электронным приборам и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устройствам, специалисты по средствам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массовых коммуникаций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47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2,23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1,577</w:t>
            </w:r>
          </w:p>
        </w:tc>
      </w:tr>
      <w:tr w:rsidR="002C4A58" w:rsidRPr="002C4A58" w:rsidTr="002C4A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автоматизации</w:t>
            </w:r>
            <w:proofErr w:type="spellEnd"/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2,25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1,551</w:t>
            </w:r>
          </w:p>
        </w:tc>
      </w:tr>
      <w:tr w:rsidR="002C4A58" w:rsidRPr="002C4A58" w:rsidTr="002C4A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в области компьютерных и</w:t>
            </w:r>
            <w:r w:rsidRPr="002C4A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информационных технологий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2,81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1,746</w:t>
            </w:r>
          </w:p>
        </w:tc>
      </w:tr>
      <w:tr w:rsidR="002C4A58" w:rsidRPr="002C4A58" w:rsidTr="002C4A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Специалисты в области химии и биотехнологии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2,00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1,502</w:t>
            </w:r>
          </w:p>
        </w:tc>
      </w:tr>
      <w:tr w:rsidR="002C4A58" w:rsidRPr="002C4A58" w:rsidTr="002C4A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в области лесного хозяйства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1,92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1,541</w:t>
            </w:r>
          </w:p>
        </w:tc>
      </w:tr>
      <w:tr w:rsidR="002C4A58" w:rsidRPr="002C4A58" w:rsidTr="002C4A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 пищевой промышленности и товаров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народного потребления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1,85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1,384</w:t>
            </w:r>
          </w:p>
        </w:tc>
      </w:tr>
      <w:tr w:rsidR="002C4A58" w:rsidRPr="002C4A58" w:rsidTr="002C4A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в области строительства и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архитекторы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2,44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1,597</w:t>
            </w:r>
          </w:p>
        </w:tc>
      </w:tr>
      <w:tr w:rsidR="002C4A58" w:rsidRPr="002C4A58" w:rsidTr="002C4A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по охране труда и технике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безопасности, инженеры-экологи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2,17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1,506</w:t>
            </w:r>
          </w:p>
        </w:tc>
      </w:tr>
      <w:tr w:rsidR="002C4A58" w:rsidRPr="002C4A58" w:rsidTr="002C4A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 профессии (страховщики, повара,</w:t>
            </w:r>
            <w:r w:rsidRPr="002C4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продавцы и др.)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 xml:space="preserve">2,25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8" w:rsidRPr="002C4A58" w:rsidRDefault="002C4A58" w:rsidP="002C4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58">
              <w:rPr>
                <w:rFonts w:ascii="Times New Roman" w:hAnsi="Times New Roman" w:cs="Times New Roman"/>
                <w:sz w:val="28"/>
                <w:szCs w:val="28"/>
              </w:rPr>
              <w:t>1,605</w:t>
            </w:r>
          </w:p>
        </w:tc>
      </w:tr>
    </w:tbl>
    <w:p w:rsidR="002C4A58" w:rsidRDefault="002C4A58" w:rsidP="002C4A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4A58" w:rsidRDefault="002C4A58" w:rsidP="002C4A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4A58">
        <w:rPr>
          <w:rFonts w:ascii="Times New Roman" w:hAnsi="Times New Roman" w:cs="Times New Roman"/>
          <w:sz w:val="28"/>
          <w:szCs w:val="28"/>
          <w:lang w:val="ru-RU"/>
        </w:rPr>
        <w:t>Согласно данным, представленным в таблице 40, самый высокий средний балл</w:t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br/>
        <w:t xml:space="preserve">(по 5-балльной шкале) по </w:t>
      </w:r>
      <w:proofErr w:type="spellStart"/>
      <w:r w:rsidRPr="002C4A58">
        <w:rPr>
          <w:rFonts w:ascii="Times New Roman" w:hAnsi="Times New Roman" w:cs="Times New Roman"/>
          <w:sz w:val="28"/>
          <w:szCs w:val="28"/>
          <w:lang w:val="ru-RU"/>
        </w:rPr>
        <w:t>Джалал-Абадской</w:t>
      </w:r>
      <w:proofErr w:type="spellEnd"/>
      <w:r w:rsidRPr="002C4A58">
        <w:rPr>
          <w:rFonts w:ascii="Times New Roman" w:hAnsi="Times New Roman" w:cs="Times New Roman"/>
          <w:sz w:val="28"/>
          <w:szCs w:val="28"/>
          <w:lang w:val="ru-RU"/>
        </w:rPr>
        <w:t xml:space="preserve"> области - 3,57 балла - отдан за «</w:t>
      </w:r>
      <w:proofErr w:type="spellStart"/>
      <w:r w:rsidRPr="002C4A58">
        <w:rPr>
          <w:rFonts w:ascii="Times New Roman" w:hAnsi="Times New Roman" w:cs="Times New Roman"/>
          <w:sz w:val="28"/>
          <w:szCs w:val="28"/>
          <w:lang w:val="ru-RU"/>
        </w:rPr>
        <w:t>другиепрофессии</w:t>
      </w:r>
      <w:proofErr w:type="spellEnd"/>
      <w:r w:rsidRPr="002C4A58">
        <w:rPr>
          <w:rFonts w:ascii="Times New Roman" w:hAnsi="Times New Roman" w:cs="Times New Roman"/>
          <w:sz w:val="28"/>
          <w:szCs w:val="28"/>
          <w:lang w:val="ru-RU"/>
        </w:rPr>
        <w:t xml:space="preserve"> (страховщики, повара, продавцы и др.)» и 2,68 балла – за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4A58">
        <w:rPr>
          <w:rFonts w:ascii="Times New Roman" w:hAnsi="Times New Roman" w:cs="Times New Roman"/>
          <w:sz w:val="28"/>
          <w:szCs w:val="28"/>
          <w:lang w:val="ru-RU"/>
        </w:rPr>
        <w:t>инженеровэнергетиков</w:t>
      </w:r>
      <w:proofErr w:type="spellEnd"/>
      <w:r w:rsidRPr="002C4A58">
        <w:rPr>
          <w:rFonts w:ascii="Times New Roman" w:hAnsi="Times New Roman" w:cs="Times New Roman"/>
          <w:sz w:val="28"/>
          <w:szCs w:val="28"/>
          <w:lang w:val="ru-RU"/>
        </w:rPr>
        <w:t xml:space="preserve"> и инженеров-электриков». Другие специальности в среднем набрали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A58">
        <w:rPr>
          <w:rFonts w:ascii="Times New Roman" w:hAnsi="Times New Roman" w:cs="Times New Roman"/>
          <w:sz w:val="28"/>
          <w:szCs w:val="28"/>
          <w:lang w:val="ru-RU"/>
        </w:rPr>
        <w:t>менее 3 баллов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C4A58" w:rsidRDefault="002C4A58" w:rsidP="002C4A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4A58" w:rsidRDefault="002C4A58" w:rsidP="002C4A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4A58" w:rsidRDefault="002C4A58" w:rsidP="002C4A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4A58" w:rsidRPr="002C4A58" w:rsidRDefault="002C4A58" w:rsidP="002C4A5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4A5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Вывод</w:t>
      </w:r>
    </w:p>
    <w:p w:rsidR="002C4A58" w:rsidRDefault="002C4A58" w:rsidP="002C4A58">
      <w:pPr>
        <w:jc w:val="both"/>
        <w:rPr>
          <w:rStyle w:val="fontstyle01"/>
          <w:sz w:val="28"/>
          <w:lang w:val="ru-RU"/>
        </w:rPr>
      </w:pPr>
      <w:r w:rsidRPr="002C4A58">
        <w:rPr>
          <w:rStyle w:val="fontstyle01"/>
          <w:sz w:val="28"/>
          <w:lang w:val="ru-RU"/>
        </w:rPr>
        <w:t>В ходе социологического исследования по регионам, большая часть опрошенных</w:t>
      </w:r>
      <w:r w:rsidRPr="002C4A58">
        <w:rPr>
          <w:color w:val="000000"/>
          <w:sz w:val="24"/>
          <w:lang w:val="ru-RU"/>
        </w:rPr>
        <w:br/>
      </w:r>
      <w:r w:rsidRPr="002C4A58">
        <w:rPr>
          <w:rStyle w:val="fontstyle01"/>
          <w:sz w:val="28"/>
          <w:lang w:val="ru-RU"/>
        </w:rPr>
        <w:t>студентов отметила удовлетворенность качеством обучения, только одна треть</w:t>
      </w:r>
      <w:r w:rsidRPr="002C4A58">
        <w:rPr>
          <w:color w:val="000000"/>
          <w:sz w:val="24"/>
          <w:lang w:val="ru-RU"/>
        </w:rPr>
        <w:br/>
      </w:r>
      <w:r w:rsidRPr="002C4A58">
        <w:rPr>
          <w:rStyle w:val="fontstyle01"/>
          <w:sz w:val="28"/>
          <w:lang w:val="ru-RU"/>
        </w:rPr>
        <w:t>студентов указала, что основными проблемами учебных заведений являются качество</w:t>
      </w:r>
      <w:r>
        <w:rPr>
          <w:color w:val="000000"/>
          <w:sz w:val="24"/>
          <w:lang w:val="ru-RU"/>
        </w:rPr>
        <w:t xml:space="preserve"> </w:t>
      </w:r>
      <w:r w:rsidRPr="002C4A58">
        <w:rPr>
          <w:rStyle w:val="fontstyle01"/>
          <w:sz w:val="28"/>
          <w:lang w:val="ru-RU"/>
        </w:rPr>
        <w:t>образования и недостаточная материально-техническая база. Следует отметить, что</w:t>
      </w:r>
      <w:r>
        <w:rPr>
          <w:color w:val="000000"/>
          <w:sz w:val="24"/>
          <w:lang w:val="ru-RU"/>
        </w:rPr>
        <w:t xml:space="preserve"> </w:t>
      </w:r>
      <w:r w:rsidRPr="002C4A58">
        <w:rPr>
          <w:rStyle w:val="fontstyle01"/>
          <w:sz w:val="28"/>
          <w:lang w:val="ru-RU"/>
        </w:rPr>
        <w:t xml:space="preserve">50% студентов являются уроженцами </w:t>
      </w:r>
      <w:proofErr w:type="spellStart"/>
      <w:r w:rsidRPr="002C4A58">
        <w:rPr>
          <w:rStyle w:val="fontstyle01"/>
          <w:sz w:val="28"/>
          <w:lang w:val="ru-RU"/>
        </w:rPr>
        <w:t>Джалал-Абадской</w:t>
      </w:r>
      <w:proofErr w:type="spellEnd"/>
      <w:r w:rsidRPr="002C4A58">
        <w:rPr>
          <w:rStyle w:val="fontstyle01"/>
          <w:sz w:val="28"/>
          <w:lang w:val="ru-RU"/>
        </w:rPr>
        <w:t xml:space="preserve"> и </w:t>
      </w:r>
      <w:proofErr w:type="spellStart"/>
      <w:r w:rsidRPr="002C4A58">
        <w:rPr>
          <w:rStyle w:val="fontstyle01"/>
          <w:sz w:val="28"/>
          <w:lang w:val="ru-RU"/>
        </w:rPr>
        <w:t>Ошской</w:t>
      </w:r>
      <w:proofErr w:type="spellEnd"/>
      <w:r w:rsidRPr="002C4A58">
        <w:rPr>
          <w:rStyle w:val="fontstyle01"/>
          <w:sz w:val="28"/>
          <w:lang w:val="ru-RU"/>
        </w:rPr>
        <w:t xml:space="preserve"> областей, 12%</w:t>
      </w:r>
      <w:r>
        <w:rPr>
          <w:color w:val="000000"/>
          <w:sz w:val="24"/>
          <w:lang w:val="ru-RU"/>
        </w:rPr>
        <w:t xml:space="preserve"> </w:t>
      </w:r>
      <w:r w:rsidRPr="002C4A58">
        <w:rPr>
          <w:rStyle w:val="fontstyle01"/>
          <w:sz w:val="28"/>
          <w:lang w:val="ru-RU"/>
        </w:rPr>
        <w:t xml:space="preserve">опрошенных - студентами, приехавшими из </w:t>
      </w:r>
      <w:proofErr w:type="spellStart"/>
      <w:r w:rsidRPr="002C4A58">
        <w:rPr>
          <w:rStyle w:val="fontstyle01"/>
          <w:sz w:val="28"/>
          <w:lang w:val="ru-RU"/>
        </w:rPr>
        <w:t>Таласской</w:t>
      </w:r>
      <w:proofErr w:type="spellEnd"/>
      <w:r w:rsidRPr="002C4A58">
        <w:rPr>
          <w:rStyle w:val="fontstyle01"/>
          <w:sz w:val="28"/>
          <w:lang w:val="ru-RU"/>
        </w:rPr>
        <w:t xml:space="preserve">, </w:t>
      </w:r>
      <w:proofErr w:type="spellStart"/>
      <w:r w:rsidRPr="002C4A58">
        <w:rPr>
          <w:rStyle w:val="fontstyle01"/>
          <w:sz w:val="28"/>
          <w:lang w:val="ru-RU"/>
        </w:rPr>
        <w:t>Баткенской</w:t>
      </w:r>
      <w:proofErr w:type="spellEnd"/>
      <w:r w:rsidRPr="002C4A58">
        <w:rPr>
          <w:rStyle w:val="fontstyle01"/>
          <w:sz w:val="28"/>
          <w:lang w:val="ru-RU"/>
        </w:rPr>
        <w:t xml:space="preserve"> и </w:t>
      </w:r>
      <w:proofErr w:type="spellStart"/>
      <w:r w:rsidRPr="002C4A58">
        <w:rPr>
          <w:rStyle w:val="fontstyle01"/>
          <w:sz w:val="28"/>
          <w:lang w:val="ru-RU"/>
        </w:rPr>
        <w:t>Нарынской</w:t>
      </w:r>
      <w:proofErr w:type="spellEnd"/>
      <w:r>
        <w:rPr>
          <w:color w:val="000000"/>
          <w:sz w:val="24"/>
          <w:lang w:val="ru-RU"/>
        </w:rPr>
        <w:t xml:space="preserve"> </w:t>
      </w:r>
      <w:r w:rsidRPr="002C4A58">
        <w:rPr>
          <w:rStyle w:val="fontstyle01"/>
          <w:sz w:val="28"/>
          <w:lang w:val="ru-RU"/>
        </w:rPr>
        <w:t>областей. Большинство из них являются выходцами из многодетных семей с низким</w:t>
      </w:r>
      <w:r>
        <w:rPr>
          <w:color w:val="000000"/>
          <w:sz w:val="24"/>
          <w:lang w:val="ru-RU"/>
        </w:rPr>
        <w:t xml:space="preserve"> </w:t>
      </w:r>
      <w:r w:rsidRPr="002C4A58">
        <w:rPr>
          <w:rStyle w:val="fontstyle01"/>
          <w:sz w:val="28"/>
          <w:lang w:val="ru-RU"/>
        </w:rPr>
        <w:t xml:space="preserve">доходом, поэтому они высоко оценивают условия и уровень обучения </w:t>
      </w:r>
      <w:proofErr w:type="spellStart"/>
      <w:r w:rsidRPr="002C4A58">
        <w:rPr>
          <w:rStyle w:val="fontstyle01"/>
          <w:sz w:val="28"/>
          <w:lang w:val="ru-RU"/>
        </w:rPr>
        <w:t>СПУЗов</w:t>
      </w:r>
      <w:proofErr w:type="spellEnd"/>
      <w:r w:rsidRPr="002C4A58">
        <w:rPr>
          <w:rStyle w:val="fontstyle01"/>
          <w:sz w:val="28"/>
          <w:lang w:val="ru-RU"/>
        </w:rPr>
        <w:t>.</w:t>
      </w:r>
      <w:r>
        <w:rPr>
          <w:color w:val="000000"/>
          <w:sz w:val="24"/>
          <w:lang w:val="ru-RU"/>
        </w:rPr>
        <w:t xml:space="preserve"> </w:t>
      </w:r>
      <w:r w:rsidRPr="002C4A58">
        <w:rPr>
          <w:rStyle w:val="fontstyle01"/>
          <w:sz w:val="28"/>
          <w:lang w:val="ru-RU"/>
        </w:rPr>
        <w:t xml:space="preserve">По результатам опроса представителей предприятий, была </w:t>
      </w:r>
      <w:proofErr w:type="spellStart"/>
      <w:r w:rsidRPr="002C4A58">
        <w:rPr>
          <w:rStyle w:val="fontstyle01"/>
          <w:sz w:val="28"/>
          <w:lang w:val="ru-RU"/>
        </w:rPr>
        <w:t>выявленаанехватка</w:t>
      </w:r>
      <w:proofErr w:type="spellEnd"/>
      <w:r>
        <w:rPr>
          <w:color w:val="000000"/>
          <w:sz w:val="24"/>
          <w:lang w:val="ru-RU"/>
        </w:rPr>
        <w:t xml:space="preserve"> </w:t>
      </w:r>
      <w:r w:rsidRPr="002C4A58">
        <w:rPr>
          <w:rStyle w:val="fontstyle01"/>
          <w:sz w:val="28"/>
          <w:lang w:val="ru-RU"/>
        </w:rPr>
        <w:t>квалифицированных специалистов в промышленном секторе, которая, по их мнению,</w:t>
      </w:r>
      <w:r>
        <w:rPr>
          <w:color w:val="000000"/>
          <w:sz w:val="24"/>
          <w:lang w:val="ru-RU"/>
        </w:rPr>
        <w:t xml:space="preserve"> </w:t>
      </w:r>
      <w:r w:rsidRPr="002C4A58">
        <w:rPr>
          <w:rStyle w:val="fontstyle01"/>
          <w:sz w:val="28"/>
          <w:lang w:val="ru-RU"/>
        </w:rPr>
        <w:t xml:space="preserve">обусловлена низким уровнем сотрудничества </w:t>
      </w:r>
      <w:proofErr w:type="spellStart"/>
      <w:r w:rsidRPr="002C4A58">
        <w:rPr>
          <w:rStyle w:val="fontstyle01"/>
          <w:sz w:val="28"/>
          <w:lang w:val="ru-RU"/>
        </w:rPr>
        <w:t>СПУЗов</w:t>
      </w:r>
      <w:proofErr w:type="spellEnd"/>
      <w:r w:rsidRPr="002C4A58">
        <w:rPr>
          <w:rStyle w:val="fontstyle01"/>
          <w:sz w:val="28"/>
          <w:lang w:val="ru-RU"/>
        </w:rPr>
        <w:t xml:space="preserve"> с предприятиями частного</w:t>
      </w:r>
      <w:r>
        <w:rPr>
          <w:color w:val="000000"/>
          <w:sz w:val="24"/>
          <w:lang w:val="ru-RU"/>
        </w:rPr>
        <w:t xml:space="preserve"> </w:t>
      </w:r>
      <w:r w:rsidRPr="002C4A58">
        <w:rPr>
          <w:rStyle w:val="fontstyle01"/>
          <w:sz w:val="28"/>
          <w:lang w:val="ru-RU"/>
        </w:rPr>
        <w:t>сектора. В ходе опроса представителей предприятий было предложено оценить</w:t>
      </w:r>
      <w:r>
        <w:rPr>
          <w:color w:val="000000"/>
          <w:sz w:val="24"/>
          <w:lang w:val="ru-RU"/>
        </w:rPr>
        <w:t xml:space="preserve"> </w:t>
      </w:r>
      <w:r w:rsidRPr="002C4A58">
        <w:rPr>
          <w:rStyle w:val="fontstyle01"/>
          <w:sz w:val="28"/>
          <w:lang w:val="ru-RU"/>
        </w:rPr>
        <w:t xml:space="preserve">качество образования в </w:t>
      </w:r>
      <w:proofErr w:type="spellStart"/>
      <w:r w:rsidRPr="002C4A58">
        <w:rPr>
          <w:rStyle w:val="fontstyle01"/>
          <w:sz w:val="28"/>
          <w:lang w:val="ru-RU"/>
        </w:rPr>
        <w:t>СПУЗах</w:t>
      </w:r>
      <w:proofErr w:type="spellEnd"/>
      <w:r w:rsidRPr="002C4A58">
        <w:rPr>
          <w:rStyle w:val="fontstyle01"/>
          <w:sz w:val="28"/>
          <w:lang w:val="ru-RU"/>
        </w:rPr>
        <w:t xml:space="preserve">. Работодатели отметили «слабое </w:t>
      </w:r>
      <w:proofErr w:type="spellStart"/>
      <w:r w:rsidRPr="002C4A58">
        <w:rPr>
          <w:rStyle w:val="fontstyle01"/>
          <w:sz w:val="28"/>
          <w:lang w:val="ru-RU"/>
        </w:rPr>
        <w:t>материальнотехническое</w:t>
      </w:r>
      <w:proofErr w:type="spellEnd"/>
      <w:r w:rsidRPr="002C4A58">
        <w:rPr>
          <w:rStyle w:val="fontstyle01"/>
          <w:sz w:val="28"/>
          <w:lang w:val="ru-RU"/>
        </w:rPr>
        <w:t xml:space="preserve"> оснащение </w:t>
      </w:r>
      <w:proofErr w:type="spellStart"/>
      <w:r w:rsidRPr="002C4A58">
        <w:rPr>
          <w:rStyle w:val="fontstyle01"/>
          <w:sz w:val="28"/>
          <w:lang w:val="ru-RU"/>
        </w:rPr>
        <w:t>СПУЗов</w:t>
      </w:r>
      <w:proofErr w:type="spellEnd"/>
      <w:r w:rsidRPr="002C4A58">
        <w:rPr>
          <w:rStyle w:val="fontstyle01"/>
          <w:sz w:val="28"/>
          <w:lang w:val="ru-RU"/>
        </w:rPr>
        <w:t>», «недостаточный уровень владения иностранными</w:t>
      </w:r>
      <w:r w:rsidRPr="002C4A58">
        <w:rPr>
          <w:color w:val="000000"/>
          <w:sz w:val="24"/>
          <w:lang w:val="ru-RU"/>
        </w:rPr>
        <w:br/>
      </w:r>
      <w:r w:rsidRPr="002C4A58">
        <w:rPr>
          <w:rStyle w:val="fontstyle01"/>
          <w:sz w:val="28"/>
          <w:lang w:val="ru-RU"/>
        </w:rPr>
        <w:t>языками», «низкий уровень владения компьютером и программным обеспечением»,</w:t>
      </w:r>
      <w:r>
        <w:rPr>
          <w:color w:val="000000"/>
          <w:sz w:val="24"/>
          <w:lang w:val="ru-RU"/>
        </w:rPr>
        <w:t xml:space="preserve"> </w:t>
      </w:r>
      <w:r w:rsidRPr="002C4A58">
        <w:rPr>
          <w:rStyle w:val="fontstyle01"/>
          <w:sz w:val="28"/>
          <w:lang w:val="ru-RU"/>
        </w:rPr>
        <w:t>«низкий уровень квалификации выпускников» и «дефицит на рынке труда</w:t>
      </w:r>
      <w:r>
        <w:rPr>
          <w:color w:val="000000"/>
          <w:sz w:val="24"/>
          <w:lang w:val="ru-RU"/>
        </w:rPr>
        <w:t xml:space="preserve"> </w:t>
      </w:r>
      <w:r w:rsidRPr="002C4A58">
        <w:rPr>
          <w:rStyle w:val="fontstyle01"/>
          <w:sz w:val="28"/>
          <w:lang w:val="ru-RU"/>
        </w:rPr>
        <w:t>представителей технических специальностей». Поэтому предприятия отдают</w:t>
      </w:r>
      <w:r>
        <w:rPr>
          <w:color w:val="000000"/>
          <w:sz w:val="24"/>
          <w:lang w:val="ru-RU"/>
        </w:rPr>
        <w:t xml:space="preserve"> </w:t>
      </w:r>
      <w:r w:rsidRPr="002C4A58">
        <w:rPr>
          <w:rStyle w:val="fontstyle01"/>
          <w:sz w:val="28"/>
          <w:lang w:val="ru-RU"/>
        </w:rPr>
        <w:t xml:space="preserve">наибольшее предпочтение выпускникам ВУЗов, нежели </w:t>
      </w:r>
      <w:proofErr w:type="spellStart"/>
      <w:r w:rsidRPr="002C4A58">
        <w:rPr>
          <w:rStyle w:val="fontstyle01"/>
          <w:sz w:val="28"/>
          <w:lang w:val="ru-RU"/>
        </w:rPr>
        <w:t>СПУЗов</w:t>
      </w:r>
      <w:proofErr w:type="spellEnd"/>
      <w:r w:rsidRPr="002C4A58">
        <w:rPr>
          <w:rStyle w:val="fontstyle01"/>
          <w:sz w:val="28"/>
          <w:lang w:val="ru-RU"/>
        </w:rPr>
        <w:t>.</w:t>
      </w:r>
    </w:p>
    <w:p w:rsidR="002C4A58" w:rsidRPr="002C4A58" w:rsidRDefault="002C4A58" w:rsidP="002C4A58">
      <w:pPr>
        <w:jc w:val="both"/>
        <w:rPr>
          <w:rFonts w:ascii="Times New Roman" w:hAnsi="Times New Roman" w:cs="Times New Roman"/>
          <w:sz w:val="32"/>
          <w:szCs w:val="28"/>
          <w:lang w:val="ru-RU"/>
        </w:rPr>
      </w:pPr>
      <w:r w:rsidRPr="00222EEB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полученным данным по г. Бишкек, самыми востребованными профессиями на рынке труда являются бухгалтеры, специалисты в области компьютерных и информационных технологий; в Чуйской области - страховщики, повара, продавцы, специалисты по охране труда и техники безопасности, </w:t>
      </w:r>
      <w:proofErr w:type="spellStart"/>
      <w:r w:rsidRPr="00222EEB">
        <w:rPr>
          <w:rFonts w:ascii="Times New Roman" w:hAnsi="Times New Roman" w:cs="Times New Roman"/>
          <w:sz w:val="28"/>
          <w:szCs w:val="28"/>
          <w:lang w:val="ru-RU"/>
        </w:rPr>
        <w:t>инженерыэкологи</w:t>
      </w:r>
      <w:proofErr w:type="spellEnd"/>
      <w:r w:rsidRPr="00222EEB">
        <w:rPr>
          <w:rFonts w:ascii="Times New Roman" w:hAnsi="Times New Roman" w:cs="Times New Roman"/>
          <w:sz w:val="28"/>
          <w:szCs w:val="28"/>
          <w:lang w:val="ru-RU"/>
        </w:rPr>
        <w:t xml:space="preserve">; в </w:t>
      </w:r>
      <w:proofErr w:type="spellStart"/>
      <w:r w:rsidRPr="00222EEB">
        <w:rPr>
          <w:rFonts w:ascii="Times New Roman" w:hAnsi="Times New Roman" w:cs="Times New Roman"/>
          <w:sz w:val="28"/>
          <w:szCs w:val="28"/>
          <w:lang w:val="ru-RU"/>
        </w:rPr>
        <w:t>Джалал-Абадской</w:t>
      </w:r>
      <w:proofErr w:type="spellEnd"/>
      <w:r w:rsidRPr="00222EEB">
        <w:rPr>
          <w:rFonts w:ascii="Times New Roman" w:hAnsi="Times New Roman" w:cs="Times New Roman"/>
          <w:sz w:val="28"/>
          <w:szCs w:val="28"/>
          <w:lang w:val="ru-RU"/>
        </w:rPr>
        <w:t xml:space="preserve"> области - страховщики, повара, продавцы, </w:t>
      </w:r>
      <w:proofErr w:type="spellStart"/>
      <w:r w:rsidRPr="00222EEB">
        <w:rPr>
          <w:rFonts w:ascii="Times New Roman" w:hAnsi="Times New Roman" w:cs="Times New Roman"/>
          <w:sz w:val="28"/>
          <w:szCs w:val="28"/>
          <w:lang w:val="ru-RU"/>
        </w:rPr>
        <w:t>инженерыэнергетики</w:t>
      </w:r>
      <w:proofErr w:type="spellEnd"/>
      <w:r w:rsidRPr="00222EEB">
        <w:rPr>
          <w:rFonts w:ascii="Times New Roman" w:hAnsi="Times New Roman" w:cs="Times New Roman"/>
          <w:sz w:val="28"/>
          <w:szCs w:val="28"/>
          <w:lang w:val="ru-RU"/>
        </w:rPr>
        <w:t xml:space="preserve"> и инженеры-электрики; в </w:t>
      </w:r>
      <w:proofErr w:type="spellStart"/>
      <w:r w:rsidRPr="00222EEB">
        <w:rPr>
          <w:rFonts w:ascii="Times New Roman" w:hAnsi="Times New Roman" w:cs="Times New Roman"/>
          <w:sz w:val="28"/>
          <w:szCs w:val="28"/>
          <w:lang w:val="ru-RU"/>
        </w:rPr>
        <w:t>Ошской</w:t>
      </w:r>
      <w:proofErr w:type="spellEnd"/>
      <w:r w:rsidRPr="00222EEB">
        <w:rPr>
          <w:rFonts w:ascii="Times New Roman" w:hAnsi="Times New Roman" w:cs="Times New Roman"/>
          <w:sz w:val="28"/>
          <w:szCs w:val="28"/>
          <w:lang w:val="ru-RU"/>
        </w:rPr>
        <w:t xml:space="preserve"> области – бухгалтеры и специалисты в области компьютерных и информационных технологий. Стоит отметить, что приоритетными сферами развития экономики Кыргызстана в рамках деятельности ЕАЭС, являются аграрный и текстильный сектор.</w:t>
      </w:r>
      <w:r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</w:p>
    <w:sectPr w:rsidR="002C4A58" w:rsidRPr="002C4A58" w:rsidSect="00C46604">
      <w:pgSz w:w="12240" w:h="15840"/>
      <w:pgMar w:top="1134" w:right="9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04"/>
    <w:rsid w:val="00222EEB"/>
    <w:rsid w:val="002C4A58"/>
    <w:rsid w:val="00385737"/>
    <w:rsid w:val="0064242F"/>
    <w:rsid w:val="006F3F6F"/>
    <w:rsid w:val="00735734"/>
    <w:rsid w:val="00A261E9"/>
    <w:rsid w:val="00C46604"/>
    <w:rsid w:val="00C8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2DDC"/>
  <w15:chartTrackingRefBased/>
  <w15:docId w15:val="{E0839C92-78A5-4B95-B352-F55DBC94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737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2C4A5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tat.kg/kg/bazy-danny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8CF85-F666-484A-9E4F-CCD86255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37</Pages>
  <Words>5697</Words>
  <Characters>32475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2019-06-29T18:21:00Z</dcterms:created>
  <dcterms:modified xsi:type="dcterms:W3CDTF">2019-06-29T19:50:00Z</dcterms:modified>
</cp:coreProperties>
</file>